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BF" w:rsidRPr="007A6753" w:rsidRDefault="00590D74" w:rsidP="00590D74">
      <w:pPr>
        <w:pStyle w:val="a3"/>
        <w:widowControl/>
        <w:ind w:firstLine="709"/>
        <w:rPr>
          <w:b w:val="0"/>
          <w:szCs w:val="28"/>
        </w:rPr>
      </w:pPr>
      <w:r>
        <w:rPr>
          <w:b w:val="0"/>
          <w:szCs w:val="28"/>
        </w:rPr>
        <w:t>Тема 5.</w:t>
      </w:r>
      <w:r w:rsidR="003C68BF" w:rsidRPr="007A6753">
        <w:rPr>
          <w:b w:val="0"/>
          <w:szCs w:val="28"/>
        </w:rPr>
        <w:t xml:space="preserve">  Федеральное Собрание - Парламент РФ</w:t>
      </w:r>
    </w:p>
    <w:p w:rsidR="003C68BF" w:rsidRDefault="003C68BF" w:rsidP="00590D74">
      <w:pPr>
        <w:pStyle w:val="a3"/>
        <w:widowControl/>
        <w:ind w:firstLine="709"/>
        <w:jc w:val="both"/>
        <w:rPr>
          <w:b w:val="0"/>
          <w:szCs w:val="28"/>
        </w:rPr>
      </w:pPr>
    </w:p>
    <w:p w:rsidR="003C68BF" w:rsidRPr="003C68BF" w:rsidRDefault="003C68BF" w:rsidP="00590D74">
      <w:pPr>
        <w:pStyle w:val="a3"/>
        <w:widowControl/>
        <w:ind w:firstLine="709"/>
        <w:jc w:val="both"/>
        <w:rPr>
          <w:b w:val="0"/>
          <w:szCs w:val="24"/>
        </w:rPr>
      </w:pPr>
      <w:r w:rsidRPr="003C68BF">
        <w:rPr>
          <w:b w:val="0"/>
          <w:szCs w:val="24"/>
        </w:rPr>
        <w:t>Вопросы:</w:t>
      </w:r>
    </w:p>
    <w:p w:rsidR="003C68BF" w:rsidRPr="00590D74" w:rsidRDefault="00590D74" w:rsidP="00590D74">
      <w:pPr>
        <w:pStyle w:val="a3"/>
        <w:widowControl/>
        <w:numPr>
          <w:ilvl w:val="0"/>
          <w:numId w:val="2"/>
        </w:numPr>
        <w:ind w:left="0" w:firstLine="709"/>
        <w:jc w:val="both"/>
        <w:rPr>
          <w:b w:val="0"/>
          <w:szCs w:val="24"/>
        </w:rPr>
      </w:pPr>
      <w:r w:rsidRPr="00590D74">
        <w:rPr>
          <w:b w:val="0"/>
          <w:color w:val="000000"/>
          <w:szCs w:val="28"/>
          <w:bdr w:val="none" w:sz="0" w:space="0" w:color="auto" w:frame="1"/>
        </w:rPr>
        <w:t>Понятие и роль законодательной власти</w:t>
      </w:r>
      <w:r w:rsidR="003C68BF" w:rsidRPr="00590D74">
        <w:rPr>
          <w:b w:val="0"/>
          <w:szCs w:val="24"/>
        </w:rPr>
        <w:t>.</w:t>
      </w:r>
    </w:p>
    <w:p w:rsidR="00590D74" w:rsidRPr="00590D74" w:rsidRDefault="00590D74" w:rsidP="00590D74">
      <w:pPr>
        <w:pStyle w:val="a6"/>
        <w:numPr>
          <w:ilvl w:val="0"/>
          <w:numId w:val="2"/>
        </w:numPr>
        <w:ind w:left="0" w:firstLine="709"/>
        <w:jc w:val="both"/>
      </w:pPr>
      <w:r w:rsidRPr="00590D74">
        <w:t>П</w:t>
      </w:r>
      <w:r w:rsidRPr="00590D74">
        <w:rPr>
          <w:sz w:val="28"/>
          <w:szCs w:val="28"/>
        </w:rPr>
        <w:t>арламент РФ, его характеристика</w:t>
      </w:r>
    </w:p>
    <w:p w:rsidR="00590D74" w:rsidRPr="00590D74" w:rsidRDefault="00590D74" w:rsidP="00590D74">
      <w:pPr>
        <w:pStyle w:val="a3"/>
        <w:widowControl/>
        <w:numPr>
          <w:ilvl w:val="0"/>
          <w:numId w:val="2"/>
        </w:numPr>
        <w:ind w:left="0" w:firstLine="709"/>
        <w:jc w:val="both"/>
        <w:rPr>
          <w:b w:val="0"/>
          <w:szCs w:val="28"/>
        </w:rPr>
      </w:pPr>
      <w:r w:rsidRPr="00590D74">
        <w:rPr>
          <w:b w:val="0"/>
          <w:szCs w:val="28"/>
        </w:rPr>
        <w:t>Совет федерации, структура и функции</w:t>
      </w:r>
    </w:p>
    <w:p w:rsidR="00590D74" w:rsidRPr="00590D74" w:rsidRDefault="00590D74" w:rsidP="00590D74">
      <w:pPr>
        <w:pStyle w:val="a3"/>
        <w:widowControl/>
        <w:numPr>
          <w:ilvl w:val="0"/>
          <w:numId w:val="2"/>
        </w:numPr>
        <w:ind w:left="0" w:firstLine="709"/>
        <w:jc w:val="both"/>
        <w:rPr>
          <w:b w:val="0"/>
          <w:szCs w:val="28"/>
        </w:rPr>
      </w:pPr>
      <w:r w:rsidRPr="00590D74">
        <w:rPr>
          <w:b w:val="0"/>
          <w:szCs w:val="28"/>
        </w:rPr>
        <w:t>Государственная дума, структура и функции</w:t>
      </w:r>
    </w:p>
    <w:p w:rsidR="00590D74" w:rsidRPr="003C68BF" w:rsidRDefault="00590D74" w:rsidP="00590D74">
      <w:pPr>
        <w:pStyle w:val="a3"/>
        <w:widowControl/>
        <w:ind w:left="709"/>
        <w:jc w:val="both"/>
        <w:rPr>
          <w:b w:val="0"/>
          <w:szCs w:val="24"/>
        </w:rPr>
      </w:pPr>
    </w:p>
    <w:p w:rsidR="003C68BF" w:rsidRDefault="003C68BF" w:rsidP="00590D74">
      <w:pPr>
        <w:pStyle w:val="a3"/>
        <w:widowControl/>
        <w:ind w:firstLine="709"/>
        <w:jc w:val="both"/>
        <w:rPr>
          <w:b w:val="0"/>
          <w:szCs w:val="28"/>
        </w:rPr>
      </w:pPr>
    </w:p>
    <w:p w:rsidR="003C68BF" w:rsidRDefault="003C68BF" w:rsidP="00590D74">
      <w:pPr>
        <w:pStyle w:val="a3"/>
        <w:widowControl/>
        <w:numPr>
          <w:ilvl w:val="0"/>
          <w:numId w:val="8"/>
        </w:numPr>
        <w:jc w:val="both"/>
        <w:rPr>
          <w:b w:val="0"/>
          <w:szCs w:val="28"/>
        </w:rPr>
      </w:pPr>
      <w:r w:rsidRPr="003C68BF">
        <w:rPr>
          <w:color w:val="000000"/>
          <w:szCs w:val="28"/>
          <w:bdr w:val="none" w:sz="0" w:space="0" w:color="auto" w:frame="1"/>
        </w:rPr>
        <w:t>Понятие и роль законодательной власти.</w:t>
      </w:r>
    </w:p>
    <w:p w:rsidR="003C68BF" w:rsidRPr="007A6753" w:rsidRDefault="003C68BF" w:rsidP="00590D74">
      <w:pPr>
        <w:pStyle w:val="a5"/>
        <w:spacing w:before="0" w:beforeAutospacing="0" w:after="0" w:afterAutospacing="0"/>
        <w:ind w:firstLine="709"/>
        <w:jc w:val="both"/>
        <w:rPr>
          <w:bCs/>
          <w:sz w:val="28"/>
          <w:szCs w:val="28"/>
        </w:rPr>
      </w:pPr>
      <w:proofErr w:type="gramStart"/>
      <w:r w:rsidRPr="007A6753">
        <w:rPr>
          <w:sz w:val="28"/>
          <w:szCs w:val="28"/>
        </w:rPr>
        <w:t xml:space="preserve">В структурном, институциональном плане государство предстает как разветвленная сеть учреждений и организаций, олицетворяющих </w:t>
      </w:r>
      <w:r w:rsidRPr="007A6753">
        <w:rPr>
          <w:bCs/>
          <w:sz w:val="28"/>
          <w:szCs w:val="28"/>
        </w:rPr>
        <w:t xml:space="preserve">три ветви власти: законодательную, исполнительную и судебную. </w:t>
      </w:r>
      <w:proofErr w:type="gramEnd"/>
    </w:p>
    <w:p w:rsidR="003C68BF" w:rsidRPr="003C68BF" w:rsidRDefault="003C68BF" w:rsidP="00590D74">
      <w:pPr>
        <w:ind w:firstLine="709"/>
        <w:jc w:val="both"/>
        <w:rPr>
          <w:color w:val="000000"/>
          <w:sz w:val="28"/>
          <w:szCs w:val="28"/>
        </w:rPr>
      </w:pPr>
      <w:r w:rsidRPr="003C6F0A">
        <w:rPr>
          <w:b/>
          <w:color w:val="000000"/>
          <w:sz w:val="28"/>
          <w:szCs w:val="28"/>
          <w:bdr w:val="none" w:sz="0" w:space="0" w:color="auto" w:frame="1"/>
        </w:rPr>
        <w:t>Законодательная власть — это право и возможность принимать от имени народа или непосредственно народом — корпусом избирателей на референдуме общеобязательные правила (законы) — нормативные акты государственного значения, имеющие наиболее общий характер и высшую юридическую силу</w:t>
      </w:r>
      <w:r w:rsidRPr="003C68BF">
        <w:rPr>
          <w:color w:val="000000"/>
          <w:sz w:val="28"/>
          <w:szCs w:val="28"/>
          <w:bdr w:val="none" w:sz="0" w:space="0" w:color="auto" w:frame="1"/>
        </w:rPr>
        <w:t xml:space="preserve"> (</w:t>
      </w:r>
      <w:r w:rsidRPr="00142E31">
        <w:rPr>
          <w:i/>
          <w:color w:val="000000"/>
          <w:sz w:val="28"/>
          <w:szCs w:val="28"/>
          <w:bdr w:val="none" w:sz="0" w:space="0" w:color="auto" w:frame="1"/>
        </w:rPr>
        <w:t>среди них верховную юридическую силу имеет основной закон — конституция</w:t>
      </w:r>
      <w:r w:rsidRPr="003C68BF">
        <w:rPr>
          <w:color w:val="000000"/>
          <w:sz w:val="28"/>
          <w:szCs w:val="28"/>
          <w:bdr w:val="none" w:sz="0" w:space="0" w:color="auto" w:frame="1"/>
        </w:rPr>
        <w:t>). Такие правила определяют основы общественно значимого поведения и деятельности физических и юридических лиц, органов государства, государственных организаций и общественных объединений.</w:t>
      </w:r>
    </w:p>
    <w:p w:rsidR="003C68BF" w:rsidRPr="00142E31" w:rsidRDefault="003C68BF" w:rsidP="00590D74">
      <w:pPr>
        <w:ind w:firstLine="709"/>
        <w:jc w:val="both"/>
        <w:rPr>
          <w:i/>
          <w:color w:val="000000"/>
          <w:sz w:val="28"/>
          <w:szCs w:val="28"/>
        </w:rPr>
      </w:pPr>
      <w:r w:rsidRPr="00930CC9">
        <w:rPr>
          <w:b/>
          <w:color w:val="000000"/>
          <w:sz w:val="28"/>
          <w:szCs w:val="28"/>
          <w:bdr w:val="none" w:sz="0" w:space="0" w:color="auto" w:frame="1"/>
        </w:rPr>
        <w:t>Законодательная власть рассматривается как выражение воли народа, его интересов, народного суверенитета. Поэтому законы имеют высшую юридическую силу и приоритет по сравнению с государственными актами исполнительной, судебной и иных ветвей власти.</w:t>
      </w:r>
      <w:r w:rsidRPr="003C68BF">
        <w:rPr>
          <w:color w:val="000000"/>
          <w:sz w:val="28"/>
          <w:szCs w:val="28"/>
          <w:bdr w:val="none" w:sz="0" w:space="0" w:color="auto" w:frame="1"/>
        </w:rPr>
        <w:t xml:space="preserve"> </w:t>
      </w:r>
      <w:r w:rsidRPr="00142E31">
        <w:rPr>
          <w:i/>
          <w:color w:val="000000"/>
          <w:sz w:val="28"/>
          <w:szCs w:val="28"/>
          <w:bdr w:val="none" w:sz="0" w:space="0" w:color="auto" w:frame="1"/>
        </w:rPr>
        <w:t>Акты президентов, правительств, судов не могут противоречить закону. Напротив, они основывают свою деятельность на нормах закона, применяют его. Лишь органы конституционного контроля (например, конституционные суды) могут лишить закон действия (хотя и не отменить его юридически), если признают, что закон противоречит конституции, т.е. основному закону, обладающему верховной юридической силой. В некоторых мусульманских странах (Иране, Пакистане и др.) закон также может быть лишен действия, если он противоречит Корану.</w:t>
      </w:r>
    </w:p>
    <w:p w:rsidR="003C68BF" w:rsidRDefault="003C68BF" w:rsidP="00590D74">
      <w:pPr>
        <w:ind w:firstLine="709"/>
        <w:jc w:val="both"/>
        <w:rPr>
          <w:color w:val="000000"/>
          <w:sz w:val="28"/>
          <w:szCs w:val="28"/>
          <w:bdr w:val="none" w:sz="0" w:space="0" w:color="auto" w:frame="1"/>
        </w:rPr>
      </w:pPr>
      <w:r w:rsidRPr="00930CC9">
        <w:rPr>
          <w:b/>
          <w:color w:val="000000"/>
          <w:sz w:val="28"/>
          <w:szCs w:val="28"/>
          <w:bdr w:val="none" w:sz="0" w:space="0" w:color="auto" w:frame="1"/>
        </w:rPr>
        <w:t xml:space="preserve">Органы законодательной власти осуществляют управление </w:t>
      </w:r>
      <w:proofErr w:type="gramStart"/>
      <w:r w:rsidRPr="00930CC9">
        <w:rPr>
          <w:b/>
          <w:color w:val="000000"/>
          <w:sz w:val="28"/>
          <w:szCs w:val="28"/>
          <w:bdr w:val="none" w:sz="0" w:space="0" w:color="auto" w:frame="1"/>
        </w:rPr>
        <w:t>государством</w:t>
      </w:r>
      <w:proofErr w:type="gramEnd"/>
      <w:r w:rsidRPr="00930CC9">
        <w:rPr>
          <w:b/>
          <w:color w:val="000000"/>
          <w:sz w:val="28"/>
          <w:szCs w:val="28"/>
          <w:bdr w:val="none" w:sz="0" w:space="0" w:color="auto" w:frame="1"/>
        </w:rPr>
        <w:t xml:space="preserve"> прежде всего путем принятия законов и иных правовых актов, а также путем формирования других органов государства и осуществления контроля за их деятельностью.</w:t>
      </w:r>
      <w:r w:rsidRPr="003C68BF">
        <w:rPr>
          <w:color w:val="000000"/>
          <w:sz w:val="28"/>
          <w:szCs w:val="28"/>
          <w:bdr w:val="none" w:sz="0" w:space="0" w:color="auto" w:frame="1"/>
        </w:rPr>
        <w:t xml:space="preserve"> Они действуют на разных уровнях. Есть общегосударственные законодательные органы, органы субъектов федерации и законодательные органы автономных образований, имеющих политический характер.</w:t>
      </w:r>
    </w:p>
    <w:p w:rsidR="008E4D04" w:rsidRPr="00930CC9" w:rsidRDefault="003C68BF" w:rsidP="00590D74">
      <w:pPr>
        <w:pStyle w:val="a3"/>
        <w:widowControl/>
        <w:ind w:firstLine="709"/>
        <w:jc w:val="both"/>
        <w:rPr>
          <w:b w:val="0"/>
          <w:szCs w:val="28"/>
        </w:rPr>
      </w:pPr>
      <w:r w:rsidRPr="00930CC9">
        <w:rPr>
          <w:b w:val="0"/>
          <w:color w:val="000000"/>
          <w:szCs w:val="28"/>
          <w:bdr w:val="none" w:sz="0" w:space="0" w:color="auto" w:frame="1"/>
        </w:rPr>
        <w:t xml:space="preserve">Органом законодательной власти </w:t>
      </w:r>
      <w:proofErr w:type="gramStart"/>
      <w:r w:rsidRPr="00930CC9">
        <w:rPr>
          <w:b w:val="0"/>
          <w:color w:val="000000"/>
          <w:szCs w:val="28"/>
          <w:bdr w:val="none" w:sz="0" w:space="0" w:color="auto" w:frame="1"/>
        </w:rPr>
        <w:t>является</w:t>
      </w:r>
      <w:proofErr w:type="gramEnd"/>
      <w:r w:rsidRPr="00930CC9">
        <w:rPr>
          <w:b w:val="0"/>
          <w:color w:val="000000"/>
          <w:szCs w:val="28"/>
          <w:bdr w:val="none" w:sz="0" w:space="0" w:color="auto" w:frame="1"/>
        </w:rPr>
        <w:t xml:space="preserve"> прежде всего парламент. </w:t>
      </w:r>
      <w:r w:rsidR="008E4D04" w:rsidRPr="00930CC9">
        <w:rPr>
          <w:b w:val="0"/>
          <w:szCs w:val="28"/>
        </w:rPr>
        <w:t xml:space="preserve">Родиной парламента является Англия, где с </w:t>
      </w:r>
      <w:r w:rsidR="008E4D04" w:rsidRPr="00930CC9">
        <w:rPr>
          <w:b w:val="0"/>
          <w:szCs w:val="28"/>
          <w:lang w:val="en-US"/>
        </w:rPr>
        <w:t>XIII</w:t>
      </w:r>
      <w:r w:rsidR="008E4D04" w:rsidRPr="00930CC9">
        <w:rPr>
          <w:b w:val="0"/>
          <w:szCs w:val="28"/>
        </w:rPr>
        <w:t xml:space="preserve"> в. власть короля была ограничена собранием крупнейших феодалов, высшего духовенства и представителей городов и графств. Затем парламенты появились и в других </w:t>
      </w:r>
      <w:r w:rsidR="008E4D04" w:rsidRPr="00930CC9">
        <w:rPr>
          <w:b w:val="0"/>
          <w:szCs w:val="28"/>
        </w:rPr>
        <w:lastRenderedPageBreak/>
        <w:t>европейских странах. В современном мире они существуют в несколько ином виде во многих государствах разных континентов.</w:t>
      </w:r>
    </w:p>
    <w:p w:rsidR="003C68BF" w:rsidRPr="003C68BF" w:rsidRDefault="008E4D04" w:rsidP="00590D74">
      <w:pPr>
        <w:ind w:firstLine="709"/>
        <w:jc w:val="both"/>
        <w:rPr>
          <w:color w:val="000000"/>
          <w:sz w:val="28"/>
          <w:szCs w:val="28"/>
        </w:rPr>
      </w:pPr>
      <w:r w:rsidRPr="00930CC9">
        <w:rPr>
          <w:b/>
          <w:color w:val="000000"/>
          <w:sz w:val="28"/>
          <w:szCs w:val="28"/>
          <w:bdr w:val="none" w:sz="0" w:space="0" w:color="auto" w:frame="1"/>
        </w:rPr>
        <w:t xml:space="preserve">Парламент это </w:t>
      </w:r>
      <w:r w:rsidR="003C68BF" w:rsidRPr="00930CC9">
        <w:rPr>
          <w:b/>
          <w:color w:val="000000"/>
          <w:sz w:val="28"/>
          <w:szCs w:val="28"/>
          <w:bdr w:val="none" w:sz="0" w:space="0" w:color="auto" w:frame="1"/>
        </w:rPr>
        <w:t>обобщенное название однопалатного или, чаще, двухпалатного общегосударственного представительного органа.</w:t>
      </w:r>
      <w:r w:rsidR="003C68BF" w:rsidRPr="003C68BF">
        <w:rPr>
          <w:color w:val="000000"/>
          <w:sz w:val="28"/>
          <w:szCs w:val="28"/>
          <w:bdr w:val="none" w:sz="0" w:space="0" w:color="auto" w:frame="1"/>
        </w:rPr>
        <w:t xml:space="preserve"> В очень редких </w:t>
      </w:r>
      <w:r w:rsidR="003C68BF" w:rsidRPr="00142E31">
        <w:rPr>
          <w:i/>
          <w:color w:val="000000"/>
          <w:sz w:val="28"/>
          <w:szCs w:val="28"/>
          <w:bdr w:val="none" w:sz="0" w:space="0" w:color="auto" w:frame="1"/>
        </w:rPr>
        <w:t>случаях (в прошлом в ЮАР, Югославии)</w:t>
      </w:r>
      <w:r w:rsidR="003C68BF" w:rsidRPr="003C68BF">
        <w:rPr>
          <w:color w:val="000000"/>
          <w:sz w:val="28"/>
          <w:szCs w:val="28"/>
          <w:bdr w:val="none" w:sz="0" w:space="0" w:color="auto" w:frame="1"/>
        </w:rPr>
        <w:t xml:space="preserve"> парламент состоял из большего числа палат (</w:t>
      </w:r>
      <w:r w:rsidR="003C68BF" w:rsidRPr="00142E31">
        <w:rPr>
          <w:i/>
          <w:color w:val="000000"/>
          <w:sz w:val="28"/>
          <w:szCs w:val="28"/>
          <w:bdr w:val="none" w:sz="0" w:space="0" w:color="auto" w:frame="1"/>
        </w:rPr>
        <w:t>от трех до шести)</w:t>
      </w:r>
      <w:r w:rsidR="003C68BF" w:rsidRPr="003C68BF">
        <w:rPr>
          <w:color w:val="000000"/>
          <w:sz w:val="28"/>
          <w:szCs w:val="28"/>
          <w:bdr w:val="none" w:sz="0" w:space="0" w:color="auto" w:frame="1"/>
        </w:rPr>
        <w:t>. В некоторых странах в доктрине используется триединое понятие парламента (в Великобритании — две палаты и монарх, в Индии — две палаты и президент). Иногда парламентами называют также законодательные органы субъектов федераций, но обычно в данном случае используются термины «законодательное собрание», «легислатура». В России парламент — двухпалатное Федеральное Собрание.</w:t>
      </w:r>
    </w:p>
    <w:p w:rsidR="00142E31" w:rsidRDefault="003C68BF" w:rsidP="00590D74">
      <w:pPr>
        <w:ind w:firstLine="709"/>
        <w:jc w:val="both"/>
        <w:rPr>
          <w:color w:val="000000"/>
          <w:sz w:val="28"/>
          <w:szCs w:val="28"/>
          <w:bdr w:val="none" w:sz="0" w:space="0" w:color="auto" w:frame="1"/>
        </w:rPr>
      </w:pPr>
      <w:r w:rsidRPr="003C68BF">
        <w:rPr>
          <w:color w:val="000000"/>
          <w:sz w:val="28"/>
          <w:szCs w:val="28"/>
          <w:bdr w:val="none" w:sz="0" w:space="0" w:color="auto" w:frame="1"/>
        </w:rPr>
        <w:t xml:space="preserve">Однопалатный парламент имеет разные названия </w:t>
      </w:r>
      <w:r w:rsidRPr="00142E31">
        <w:rPr>
          <w:i/>
          <w:color w:val="000000"/>
          <w:sz w:val="28"/>
          <w:szCs w:val="28"/>
          <w:bdr w:val="none" w:sz="0" w:space="0" w:color="auto" w:frame="1"/>
        </w:rPr>
        <w:t>(Всекитайское собрание народных представителей, Народное собрание в Египте, фолькетинг в Дании, риксдаг в Швеции)</w:t>
      </w:r>
      <w:r w:rsidRPr="003C68BF">
        <w:rPr>
          <w:color w:val="000000"/>
          <w:sz w:val="28"/>
          <w:szCs w:val="28"/>
          <w:bdr w:val="none" w:sz="0" w:space="0" w:color="auto" w:frame="1"/>
        </w:rPr>
        <w:t xml:space="preserve">. </w:t>
      </w:r>
    </w:p>
    <w:p w:rsidR="008E4D04" w:rsidRDefault="003C68BF" w:rsidP="00590D74">
      <w:pPr>
        <w:ind w:firstLine="709"/>
        <w:jc w:val="both"/>
        <w:rPr>
          <w:color w:val="000000"/>
          <w:sz w:val="28"/>
          <w:szCs w:val="28"/>
          <w:bdr w:val="none" w:sz="0" w:space="0" w:color="auto" w:frame="1"/>
        </w:rPr>
      </w:pPr>
      <w:r w:rsidRPr="00930CC9">
        <w:rPr>
          <w:b/>
          <w:color w:val="000000"/>
          <w:sz w:val="28"/>
          <w:szCs w:val="28"/>
          <w:bdr w:val="none" w:sz="0" w:space="0" w:color="auto" w:frame="1"/>
        </w:rPr>
        <w:t xml:space="preserve">Одна из палат двухпалатного парламента называется обычно палатой депутатов </w:t>
      </w:r>
      <w:r w:rsidRPr="00930CC9">
        <w:rPr>
          <w:b/>
          <w:i/>
          <w:color w:val="000000"/>
          <w:sz w:val="28"/>
          <w:szCs w:val="28"/>
          <w:bdr w:val="none" w:sz="0" w:space="0" w:color="auto" w:frame="1"/>
        </w:rPr>
        <w:t>(представителей)</w:t>
      </w:r>
      <w:r w:rsidRPr="00930CC9">
        <w:rPr>
          <w:b/>
          <w:color w:val="000000"/>
          <w:sz w:val="28"/>
          <w:szCs w:val="28"/>
          <w:bdr w:val="none" w:sz="0" w:space="0" w:color="auto" w:frame="1"/>
        </w:rPr>
        <w:t>, национальным собранием (</w:t>
      </w:r>
      <w:r w:rsidRPr="00930CC9">
        <w:rPr>
          <w:b/>
          <w:i/>
          <w:color w:val="000000"/>
          <w:sz w:val="28"/>
          <w:szCs w:val="28"/>
          <w:bdr w:val="none" w:sz="0" w:space="0" w:color="auto" w:frame="1"/>
        </w:rPr>
        <w:t>в России — Государственная Дума</w:t>
      </w:r>
      <w:r w:rsidRPr="00930CC9">
        <w:rPr>
          <w:b/>
          <w:color w:val="000000"/>
          <w:sz w:val="28"/>
          <w:szCs w:val="28"/>
          <w:bdr w:val="none" w:sz="0" w:space="0" w:color="auto" w:frame="1"/>
        </w:rPr>
        <w:t>), другая — сенатом (</w:t>
      </w:r>
      <w:r w:rsidRPr="00930CC9">
        <w:rPr>
          <w:b/>
          <w:i/>
          <w:color w:val="000000"/>
          <w:sz w:val="28"/>
          <w:szCs w:val="28"/>
          <w:bdr w:val="none" w:sz="0" w:space="0" w:color="auto" w:frame="1"/>
        </w:rPr>
        <w:t>в федерациях иногда — советом союза</w:t>
      </w:r>
      <w:r w:rsidRPr="00930CC9">
        <w:rPr>
          <w:b/>
          <w:color w:val="000000"/>
          <w:sz w:val="28"/>
          <w:szCs w:val="28"/>
          <w:bdr w:val="none" w:sz="0" w:space="0" w:color="auto" w:frame="1"/>
        </w:rPr>
        <w:t>), в России это Совет Федерации. Почти во всех странах большими правами обладает нижняя палата. Она всегда избирается непосредственно гражданами, но иногда закон устанавливает фиксированное представительство от разных категорий населения</w:t>
      </w:r>
      <w:r w:rsidRPr="003C68BF">
        <w:rPr>
          <w:color w:val="000000"/>
          <w:sz w:val="28"/>
          <w:szCs w:val="28"/>
          <w:bdr w:val="none" w:sz="0" w:space="0" w:color="auto" w:frame="1"/>
        </w:rPr>
        <w:t xml:space="preserve"> (</w:t>
      </w:r>
      <w:proofErr w:type="gramStart"/>
      <w:r w:rsidRPr="003C68BF">
        <w:rPr>
          <w:color w:val="000000"/>
          <w:sz w:val="28"/>
          <w:szCs w:val="28"/>
          <w:bdr w:val="none" w:sz="0" w:space="0" w:color="auto" w:frame="1"/>
        </w:rPr>
        <w:t>например</w:t>
      </w:r>
      <w:proofErr w:type="gramEnd"/>
      <w:r w:rsidR="00142E31">
        <w:rPr>
          <w:color w:val="000000"/>
          <w:sz w:val="28"/>
          <w:szCs w:val="28"/>
          <w:bdr w:val="none" w:sz="0" w:space="0" w:color="auto" w:frame="1"/>
        </w:rPr>
        <w:t xml:space="preserve"> </w:t>
      </w:r>
      <w:r w:rsidRPr="003C68BF">
        <w:rPr>
          <w:color w:val="000000"/>
          <w:sz w:val="28"/>
          <w:szCs w:val="28"/>
          <w:bdr w:val="none" w:sz="0" w:space="0" w:color="auto" w:frame="1"/>
        </w:rPr>
        <w:t xml:space="preserve">представителей от армии, от пенсионеров и инвалидов, от рабочих и т.д.). </w:t>
      </w:r>
    </w:p>
    <w:p w:rsidR="003C68BF" w:rsidRPr="003C68BF" w:rsidRDefault="003C68BF" w:rsidP="00590D74">
      <w:pPr>
        <w:ind w:firstLine="709"/>
        <w:jc w:val="both"/>
        <w:rPr>
          <w:color w:val="000000"/>
          <w:sz w:val="28"/>
          <w:szCs w:val="28"/>
        </w:rPr>
      </w:pPr>
      <w:r w:rsidRPr="00930CC9">
        <w:rPr>
          <w:b/>
          <w:color w:val="000000"/>
          <w:sz w:val="28"/>
          <w:szCs w:val="28"/>
          <w:bdr w:val="none" w:sz="0" w:space="0" w:color="auto" w:frame="1"/>
        </w:rPr>
        <w:t>Верхняя палата парламента может формироваться путем прямых, косвенных выборов, назначения и др.</w:t>
      </w:r>
      <w:r w:rsidRPr="003C68BF">
        <w:rPr>
          <w:color w:val="000000"/>
          <w:sz w:val="28"/>
          <w:szCs w:val="28"/>
          <w:bdr w:val="none" w:sz="0" w:space="0" w:color="auto" w:frame="1"/>
        </w:rPr>
        <w:t xml:space="preserve"> (в России с 2000 г. — по выборам и назначению от органов Субъектов Федерации).</w:t>
      </w:r>
    </w:p>
    <w:p w:rsidR="003C68BF" w:rsidRPr="00930CC9" w:rsidRDefault="008E4D04" w:rsidP="00590D74">
      <w:pPr>
        <w:ind w:firstLine="709"/>
        <w:jc w:val="both"/>
        <w:rPr>
          <w:b/>
          <w:color w:val="000000"/>
          <w:sz w:val="28"/>
          <w:szCs w:val="28"/>
        </w:rPr>
      </w:pPr>
      <w:r w:rsidRPr="00930CC9">
        <w:rPr>
          <w:b/>
          <w:color w:val="000000"/>
          <w:sz w:val="28"/>
          <w:szCs w:val="28"/>
          <w:bdr w:val="none" w:sz="0" w:space="0" w:color="auto" w:frame="1"/>
        </w:rPr>
        <w:t>П</w:t>
      </w:r>
      <w:r w:rsidR="003C68BF" w:rsidRPr="00930CC9">
        <w:rPr>
          <w:b/>
          <w:color w:val="000000"/>
          <w:sz w:val="28"/>
          <w:szCs w:val="28"/>
          <w:bdr w:val="none" w:sz="0" w:space="0" w:color="auto" w:frame="1"/>
        </w:rPr>
        <w:t xml:space="preserve">арламент — единственный законодательный </w:t>
      </w:r>
      <w:r w:rsidRPr="00930CC9">
        <w:rPr>
          <w:b/>
          <w:color w:val="000000"/>
          <w:sz w:val="28"/>
          <w:szCs w:val="28"/>
          <w:bdr w:val="none" w:sz="0" w:space="0" w:color="auto" w:frame="1"/>
        </w:rPr>
        <w:t xml:space="preserve">коллегиальный </w:t>
      </w:r>
      <w:r w:rsidR="003C68BF" w:rsidRPr="00930CC9">
        <w:rPr>
          <w:b/>
          <w:color w:val="000000"/>
          <w:sz w:val="28"/>
          <w:szCs w:val="28"/>
          <w:bdr w:val="none" w:sz="0" w:space="0" w:color="auto" w:frame="1"/>
        </w:rPr>
        <w:t xml:space="preserve">орган государства. Свои решения он принимает на заседаниях. </w:t>
      </w:r>
    </w:p>
    <w:p w:rsidR="003C68BF" w:rsidRPr="003C68BF" w:rsidRDefault="003C68BF" w:rsidP="00590D74">
      <w:pPr>
        <w:ind w:firstLine="709"/>
        <w:jc w:val="both"/>
        <w:rPr>
          <w:color w:val="000000"/>
          <w:sz w:val="28"/>
          <w:szCs w:val="28"/>
        </w:rPr>
      </w:pPr>
      <w:r w:rsidRPr="003C68BF">
        <w:rPr>
          <w:color w:val="000000"/>
          <w:sz w:val="28"/>
          <w:szCs w:val="28"/>
          <w:bdr w:val="none" w:sz="0" w:space="0" w:color="auto" w:frame="1"/>
        </w:rPr>
        <w:t>В некоторых странах законы, обычно по наиболее важным вопросам (</w:t>
      </w:r>
      <w:r w:rsidRPr="008E4D04">
        <w:rPr>
          <w:i/>
          <w:color w:val="000000"/>
          <w:sz w:val="28"/>
          <w:szCs w:val="28"/>
          <w:bdr w:val="none" w:sz="0" w:space="0" w:color="auto" w:frame="1"/>
        </w:rPr>
        <w:t>в частности, об изменении конституции</w:t>
      </w:r>
      <w:r w:rsidRPr="003C68BF">
        <w:rPr>
          <w:color w:val="000000"/>
          <w:sz w:val="28"/>
          <w:szCs w:val="28"/>
          <w:bdr w:val="none" w:sz="0" w:space="0" w:color="auto" w:frame="1"/>
        </w:rPr>
        <w:t xml:space="preserve">), принимают </w:t>
      </w:r>
      <w:proofErr w:type="spellStart"/>
      <w:r w:rsidRPr="003C68BF">
        <w:rPr>
          <w:color w:val="000000"/>
          <w:sz w:val="28"/>
          <w:szCs w:val="28"/>
          <w:bdr w:val="none" w:sz="0" w:space="0" w:color="auto" w:frame="1"/>
        </w:rPr>
        <w:t>надпарламентские</w:t>
      </w:r>
      <w:proofErr w:type="spellEnd"/>
      <w:r w:rsidRPr="003C68BF">
        <w:rPr>
          <w:color w:val="000000"/>
          <w:sz w:val="28"/>
          <w:szCs w:val="28"/>
          <w:bdr w:val="none" w:sz="0" w:space="0" w:color="auto" w:frame="1"/>
        </w:rPr>
        <w:t xml:space="preserve"> органы, состоящие из всех членов парламента, а также из других лиц. В их состав входят президент, лица, избираемые или делегируемые от определенных социальных, а иногда и этнических групп, губернаторы, члены правительства, другие высшие должностные лица</w:t>
      </w:r>
      <w:r w:rsidR="008E4D04">
        <w:rPr>
          <w:color w:val="000000"/>
          <w:sz w:val="28"/>
          <w:szCs w:val="28"/>
          <w:bdr w:val="none" w:sz="0" w:space="0" w:color="auto" w:frame="1"/>
        </w:rPr>
        <w:t xml:space="preserve">. Орган </w:t>
      </w:r>
      <w:proofErr w:type="spellStart"/>
      <w:r w:rsidR="008E4D04">
        <w:rPr>
          <w:color w:val="000000"/>
          <w:sz w:val="28"/>
          <w:szCs w:val="28"/>
          <w:bdr w:val="none" w:sz="0" w:space="0" w:color="auto" w:frame="1"/>
        </w:rPr>
        <w:t>надпарла</w:t>
      </w:r>
      <w:r w:rsidRPr="003C68BF">
        <w:rPr>
          <w:color w:val="000000"/>
          <w:sz w:val="28"/>
          <w:szCs w:val="28"/>
          <w:bdr w:val="none" w:sz="0" w:space="0" w:color="auto" w:frame="1"/>
        </w:rPr>
        <w:t>ментского</w:t>
      </w:r>
      <w:proofErr w:type="spellEnd"/>
      <w:r w:rsidRPr="003C68BF">
        <w:rPr>
          <w:color w:val="000000"/>
          <w:sz w:val="28"/>
          <w:szCs w:val="28"/>
          <w:bdr w:val="none" w:sz="0" w:space="0" w:color="auto" w:frame="1"/>
        </w:rPr>
        <w:t xml:space="preserve"> типа существует в Туркменистане (</w:t>
      </w:r>
      <w:proofErr w:type="spellStart"/>
      <w:r w:rsidRPr="003C68BF">
        <w:rPr>
          <w:color w:val="000000"/>
          <w:sz w:val="28"/>
          <w:szCs w:val="28"/>
          <w:bdr w:val="none" w:sz="0" w:space="0" w:color="auto" w:frame="1"/>
        </w:rPr>
        <w:t>Халк</w:t>
      </w:r>
      <w:proofErr w:type="spellEnd"/>
      <w:r w:rsidRPr="003C68BF">
        <w:rPr>
          <w:color w:val="000000"/>
          <w:sz w:val="28"/>
          <w:szCs w:val="28"/>
          <w:bdr w:val="none" w:sz="0" w:space="0" w:color="auto" w:frame="1"/>
        </w:rPr>
        <w:t xml:space="preserve"> </w:t>
      </w:r>
      <w:proofErr w:type="spellStart"/>
      <w:r w:rsidRPr="003C68BF">
        <w:rPr>
          <w:color w:val="000000"/>
          <w:sz w:val="28"/>
          <w:szCs w:val="28"/>
          <w:bdr w:val="none" w:sz="0" w:space="0" w:color="auto" w:frame="1"/>
        </w:rPr>
        <w:t>Маслахаты</w:t>
      </w:r>
      <w:proofErr w:type="spellEnd"/>
      <w:r w:rsidRPr="003C68BF">
        <w:rPr>
          <w:color w:val="000000"/>
          <w:sz w:val="28"/>
          <w:szCs w:val="28"/>
          <w:bdr w:val="none" w:sz="0" w:space="0" w:color="auto" w:frame="1"/>
        </w:rPr>
        <w:t>)</w:t>
      </w:r>
      <w:r w:rsidR="008E4D04">
        <w:rPr>
          <w:color w:val="000000"/>
          <w:sz w:val="28"/>
          <w:szCs w:val="28"/>
          <w:bdr w:val="none" w:sz="0" w:space="0" w:color="auto" w:frame="1"/>
        </w:rPr>
        <w:t>, в Индонезии, в Афганистане</w:t>
      </w:r>
      <w:r w:rsidRPr="003C68BF">
        <w:rPr>
          <w:color w:val="000000"/>
          <w:sz w:val="28"/>
          <w:szCs w:val="28"/>
          <w:bdr w:val="none" w:sz="0" w:space="0" w:color="auto" w:frame="1"/>
        </w:rPr>
        <w:t xml:space="preserve">. Законы в некоторых странах могут принимать также </w:t>
      </w:r>
      <w:proofErr w:type="spellStart"/>
      <w:r w:rsidRPr="003C68BF">
        <w:rPr>
          <w:color w:val="000000"/>
          <w:sz w:val="28"/>
          <w:szCs w:val="28"/>
          <w:bdr w:val="none" w:sz="0" w:space="0" w:color="auto" w:frame="1"/>
        </w:rPr>
        <w:t>подпарламентские</w:t>
      </w:r>
      <w:proofErr w:type="spellEnd"/>
      <w:r w:rsidRPr="003C68BF">
        <w:rPr>
          <w:color w:val="000000"/>
          <w:sz w:val="28"/>
          <w:szCs w:val="28"/>
          <w:bdr w:val="none" w:sz="0" w:space="0" w:color="auto" w:frame="1"/>
        </w:rPr>
        <w:t xml:space="preserve"> органы, существующие в некоторых странах (Греция, Италия, Испания, Португалия и др.). Это так называемые решающие комиссии (или секции) парламента, которых, </w:t>
      </w:r>
      <w:proofErr w:type="gramStart"/>
      <w:r w:rsidRPr="003C68BF">
        <w:rPr>
          <w:color w:val="000000"/>
          <w:sz w:val="28"/>
          <w:szCs w:val="28"/>
          <w:bdr w:val="none" w:sz="0" w:space="0" w:color="auto" w:frame="1"/>
        </w:rPr>
        <w:t>например</w:t>
      </w:r>
      <w:proofErr w:type="gramEnd"/>
      <w:r w:rsidRPr="003C68BF">
        <w:rPr>
          <w:color w:val="000000"/>
          <w:sz w:val="28"/>
          <w:szCs w:val="28"/>
          <w:bdr w:val="none" w:sz="0" w:space="0" w:color="auto" w:frame="1"/>
        </w:rPr>
        <w:t xml:space="preserve"> в Греции, может быть создано не более двух. В таких </w:t>
      </w:r>
      <w:r w:rsidR="008E4D04">
        <w:rPr>
          <w:color w:val="000000"/>
          <w:sz w:val="28"/>
          <w:szCs w:val="28"/>
          <w:bdr w:val="none" w:sz="0" w:space="0" w:color="auto" w:frame="1"/>
        </w:rPr>
        <w:t>парламентах</w:t>
      </w:r>
      <w:r w:rsidRPr="003C68BF">
        <w:rPr>
          <w:color w:val="000000"/>
          <w:sz w:val="28"/>
          <w:szCs w:val="28"/>
          <w:bdr w:val="none" w:sz="0" w:space="0" w:color="auto" w:frame="1"/>
        </w:rPr>
        <w:t xml:space="preserve"> представлены пропорционально все фракции парламента. Решающие комиссии не вправе, однако, принимать </w:t>
      </w:r>
      <w:proofErr w:type="gramStart"/>
      <w:r w:rsidRPr="003C68BF">
        <w:rPr>
          <w:color w:val="000000"/>
          <w:sz w:val="28"/>
          <w:szCs w:val="28"/>
          <w:bdr w:val="none" w:sz="0" w:space="0" w:color="auto" w:frame="1"/>
        </w:rPr>
        <w:t>законы по</w:t>
      </w:r>
      <w:proofErr w:type="gramEnd"/>
      <w:r w:rsidRPr="003C68BF">
        <w:rPr>
          <w:color w:val="000000"/>
          <w:sz w:val="28"/>
          <w:szCs w:val="28"/>
          <w:bdr w:val="none" w:sz="0" w:space="0" w:color="auto" w:frame="1"/>
        </w:rPr>
        <w:t xml:space="preserve"> важным вопросам </w:t>
      </w:r>
      <w:r w:rsidRPr="008E4D04">
        <w:rPr>
          <w:i/>
          <w:color w:val="000000"/>
          <w:sz w:val="28"/>
          <w:szCs w:val="28"/>
          <w:bdr w:val="none" w:sz="0" w:space="0" w:color="auto" w:frame="1"/>
        </w:rPr>
        <w:t>(конкретный перечень запретов установлен конституцией),</w:t>
      </w:r>
      <w:r w:rsidRPr="003C68BF">
        <w:rPr>
          <w:color w:val="000000"/>
          <w:sz w:val="28"/>
          <w:szCs w:val="28"/>
          <w:bdr w:val="none" w:sz="0" w:space="0" w:color="auto" w:frame="1"/>
        </w:rPr>
        <w:t xml:space="preserve"> а по другим — если против этого возражает хотя бы 1/10 часть парламентариев.</w:t>
      </w:r>
    </w:p>
    <w:p w:rsidR="003C68BF" w:rsidRDefault="003C68BF" w:rsidP="00590D74">
      <w:pPr>
        <w:spacing w:after="200"/>
      </w:pPr>
      <w:r>
        <w:br w:type="page"/>
      </w:r>
    </w:p>
    <w:p w:rsidR="003C68BF" w:rsidRPr="00590D74" w:rsidRDefault="003C68BF" w:rsidP="00590D74">
      <w:pPr>
        <w:ind w:firstLine="709"/>
        <w:jc w:val="center"/>
        <w:rPr>
          <w:b/>
        </w:rPr>
      </w:pPr>
      <w:r w:rsidRPr="00590D74">
        <w:rPr>
          <w:b/>
        </w:rPr>
        <w:lastRenderedPageBreak/>
        <w:t>2 П</w:t>
      </w:r>
      <w:r w:rsidRPr="00590D74">
        <w:rPr>
          <w:b/>
          <w:sz w:val="28"/>
          <w:szCs w:val="28"/>
        </w:rPr>
        <w:t>арламент РФ, его характеристика</w:t>
      </w:r>
    </w:p>
    <w:p w:rsidR="003C68BF" w:rsidRPr="007A6753" w:rsidRDefault="003C68BF" w:rsidP="00590D74">
      <w:pPr>
        <w:ind w:firstLine="709"/>
        <w:jc w:val="center"/>
        <w:rPr>
          <w:sz w:val="28"/>
          <w:szCs w:val="28"/>
        </w:rPr>
      </w:pPr>
    </w:p>
    <w:p w:rsidR="003C68BF" w:rsidRPr="007A6753" w:rsidRDefault="003C68BF" w:rsidP="00590D74">
      <w:pPr>
        <w:ind w:firstLine="709"/>
        <w:jc w:val="both"/>
        <w:rPr>
          <w:sz w:val="28"/>
          <w:szCs w:val="28"/>
        </w:rPr>
      </w:pPr>
      <w:r w:rsidRPr="007A6753">
        <w:rPr>
          <w:sz w:val="28"/>
          <w:szCs w:val="28"/>
        </w:rPr>
        <w:t xml:space="preserve">В России парламент впервые появился с принятием Николаем </w:t>
      </w:r>
      <w:r w:rsidRPr="007A6753">
        <w:rPr>
          <w:sz w:val="28"/>
          <w:szCs w:val="28"/>
          <w:lang w:val="en-US"/>
        </w:rPr>
        <w:t>II</w:t>
      </w:r>
      <w:r w:rsidRPr="007A6753">
        <w:rPr>
          <w:sz w:val="28"/>
          <w:szCs w:val="28"/>
        </w:rPr>
        <w:t xml:space="preserve"> Манифеста от 17 декабря </w:t>
      </w:r>
      <w:smartTag w:uri="urn:schemas-microsoft-com:office:smarttags" w:element="metricconverter">
        <w:smartTagPr>
          <w:attr w:name="ProductID" w:val="1905 г"/>
        </w:smartTagPr>
        <w:r w:rsidRPr="007A6753">
          <w:rPr>
            <w:sz w:val="28"/>
            <w:szCs w:val="28"/>
          </w:rPr>
          <w:t>1905 г</w:t>
        </w:r>
      </w:smartTag>
      <w:r w:rsidRPr="007A6753">
        <w:rPr>
          <w:sz w:val="28"/>
          <w:szCs w:val="28"/>
        </w:rPr>
        <w:t xml:space="preserve">., однако, результаты его работы были практически нулевыми. После революции </w:t>
      </w:r>
      <w:smartTag w:uri="urn:schemas-microsoft-com:office:smarttags" w:element="metricconverter">
        <w:smartTagPr>
          <w:attr w:name="ProductID" w:val="1917 г"/>
        </w:smartTagPr>
        <w:r w:rsidRPr="007A6753">
          <w:rPr>
            <w:sz w:val="28"/>
            <w:szCs w:val="28"/>
          </w:rPr>
          <w:t>1917 г</w:t>
        </w:r>
      </w:smartTag>
      <w:r w:rsidRPr="007A6753">
        <w:rPr>
          <w:sz w:val="28"/>
          <w:szCs w:val="28"/>
        </w:rPr>
        <w:t>. идеи парламентаризма были забыты. В 1990 г. в России снова появилась необходимость создания парламента.</w:t>
      </w:r>
    </w:p>
    <w:p w:rsidR="00837F67" w:rsidRPr="00817046" w:rsidRDefault="00837F67" w:rsidP="00590D74">
      <w:pPr>
        <w:pStyle w:val="Style10"/>
        <w:widowControl/>
        <w:spacing w:line="240" w:lineRule="auto"/>
        <w:ind w:firstLine="720"/>
        <w:rPr>
          <w:rStyle w:val="FontStyle17"/>
          <w:rFonts w:ascii="Times New Roman" w:hAnsi="Times New Roman" w:cs="Times New Roman"/>
          <w:sz w:val="28"/>
          <w:szCs w:val="28"/>
        </w:rPr>
      </w:pPr>
      <w:r w:rsidRPr="00930CC9">
        <w:rPr>
          <w:rStyle w:val="FontStyle17"/>
          <w:rFonts w:ascii="Times New Roman" w:hAnsi="Times New Roman" w:cs="Times New Roman"/>
          <w:b/>
          <w:sz w:val="28"/>
          <w:szCs w:val="28"/>
        </w:rPr>
        <w:t>Российский парламент — Федеральное Собрание РФ — это авторитетный представительный орган государственной власти - выполняющий важные государственные функции; но первое место среди них занимает законотворчество. Только это учреждение, организованное на началах выборности и представительности; может принимать поправки к Конституции РФ; федеральные конституционные и федеральные законы.</w:t>
      </w:r>
      <w:r w:rsidRPr="00817046">
        <w:rPr>
          <w:rStyle w:val="FontStyle17"/>
          <w:rFonts w:ascii="Times New Roman" w:hAnsi="Times New Roman" w:cs="Times New Roman"/>
          <w:sz w:val="28"/>
          <w:szCs w:val="28"/>
        </w:rPr>
        <w:t xml:space="preserve"> Потому не случайно парламент; согласно конституционным нормам, официально именуется представительным и за</w:t>
      </w:r>
      <w:r>
        <w:rPr>
          <w:rStyle w:val="FontStyle17"/>
          <w:rFonts w:ascii="Times New Roman" w:hAnsi="Times New Roman" w:cs="Times New Roman"/>
          <w:sz w:val="28"/>
          <w:szCs w:val="28"/>
        </w:rPr>
        <w:t>конодательным органом РФ</w:t>
      </w:r>
      <w:r w:rsidRPr="00817046">
        <w:rPr>
          <w:rStyle w:val="FontStyle17"/>
          <w:rFonts w:ascii="Times New Roman" w:hAnsi="Times New Roman" w:cs="Times New Roman"/>
          <w:sz w:val="28"/>
          <w:szCs w:val="28"/>
        </w:rPr>
        <w:t>.</w:t>
      </w:r>
    </w:p>
    <w:p w:rsidR="00837F67" w:rsidRPr="00817046" w:rsidRDefault="00837F67" w:rsidP="00590D74">
      <w:pPr>
        <w:pStyle w:val="Style10"/>
        <w:widowControl/>
        <w:spacing w:line="240" w:lineRule="auto"/>
        <w:ind w:firstLine="720"/>
        <w:rPr>
          <w:rStyle w:val="FontStyle17"/>
          <w:rFonts w:ascii="Times New Roman" w:hAnsi="Times New Roman" w:cs="Times New Roman"/>
          <w:sz w:val="28"/>
          <w:szCs w:val="28"/>
        </w:rPr>
      </w:pPr>
      <w:r w:rsidRPr="00817046">
        <w:rPr>
          <w:rStyle w:val="FontStyle17"/>
          <w:rFonts w:ascii="Times New Roman" w:hAnsi="Times New Roman" w:cs="Times New Roman"/>
          <w:sz w:val="28"/>
          <w:szCs w:val="28"/>
        </w:rPr>
        <w:t xml:space="preserve">Конституционно-правовой статус парламента непосредственно обусловлен формой правления. В президентских республиках, парламент; возглавляя законодательную власть; не имеет верховенства над властью исполнительной; так как формирование правительства и </w:t>
      </w:r>
      <w:proofErr w:type="gramStart"/>
      <w:r w:rsidRPr="00817046">
        <w:rPr>
          <w:rStyle w:val="FontStyle17"/>
          <w:rFonts w:ascii="Times New Roman" w:hAnsi="Times New Roman" w:cs="Times New Roman"/>
          <w:sz w:val="28"/>
          <w:szCs w:val="28"/>
        </w:rPr>
        <w:t>контроль за</w:t>
      </w:r>
      <w:proofErr w:type="gramEnd"/>
      <w:r w:rsidRPr="00817046">
        <w:rPr>
          <w:rStyle w:val="FontStyle17"/>
          <w:rFonts w:ascii="Times New Roman" w:hAnsi="Times New Roman" w:cs="Times New Roman"/>
          <w:sz w:val="28"/>
          <w:szCs w:val="28"/>
        </w:rPr>
        <w:t xml:space="preserve"> его деятельностью осуществляются в основном главой государства; что не исключает и участия парламента в этой деятельности.</w:t>
      </w:r>
    </w:p>
    <w:p w:rsidR="00837F67" w:rsidRPr="00930CC9" w:rsidRDefault="00837F67" w:rsidP="00590D74">
      <w:pPr>
        <w:pStyle w:val="Style10"/>
        <w:widowControl/>
        <w:spacing w:line="240" w:lineRule="auto"/>
        <w:ind w:firstLine="720"/>
        <w:rPr>
          <w:rStyle w:val="FontStyle17"/>
          <w:rFonts w:ascii="Times New Roman" w:hAnsi="Times New Roman" w:cs="Times New Roman"/>
          <w:b/>
          <w:sz w:val="28"/>
          <w:szCs w:val="28"/>
        </w:rPr>
      </w:pPr>
      <w:r w:rsidRPr="00930CC9">
        <w:rPr>
          <w:rStyle w:val="FontStyle17"/>
          <w:rFonts w:ascii="Times New Roman" w:hAnsi="Times New Roman" w:cs="Times New Roman"/>
          <w:b/>
          <w:sz w:val="28"/>
          <w:szCs w:val="28"/>
        </w:rPr>
        <w:t>Парламент в России рассматривается как выразитель интересов народа. В качестве органа народного представительства деятельность Федерального Собрания основана на следующих принципах:</w:t>
      </w:r>
    </w:p>
    <w:p w:rsidR="00837F67" w:rsidRPr="00930CC9" w:rsidRDefault="00837F67" w:rsidP="00590D74">
      <w:pPr>
        <w:pStyle w:val="Style11"/>
        <w:widowControl/>
        <w:numPr>
          <w:ilvl w:val="0"/>
          <w:numId w:val="6"/>
        </w:numPr>
        <w:spacing w:line="240" w:lineRule="auto"/>
        <w:rPr>
          <w:rStyle w:val="FontStyle17"/>
          <w:rFonts w:ascii="Times New Roman" w:hAnsi="Times New Roman" w:cs="Times New Roman"/>
          <w:b/>
          <w:sz w:val="28"/>
          <w:szCs w:val="28"/>
          <w:lang w:eastAsia="en-US"/>
        </w:rPr>
      </w:pPr>
      <w:r w:rsidRPr="00930CC9">
        <w:rPr>
          <w:rStyle w:val="FontStyle17"/>
          <w:rFonts w:ascii="Times New Roman" w:hAnsi="Times New Roman" w:cs="Times New Roman"/>
          <w:b/>
          <w:sz w:val="28"/>
          <w:szCs w:val="28"/>
          <w:lang w:eastAsia="en-US"/>
        </w:rPr>
        <w:t>конституционные положения закрепляют; что порядок избрания депутатов Госдумы и порядок формирования Совета Федерации устанавливаются федеральными законами. В основных нормах выражена компетенция парламента и его палат-конкретизированная в регламентах палат;</w:t>
      </w:r>
    </w:p>
    <w:p w:rsidR="00837F67" w:rsidRPr="00930CC9" w:rsidRDefault="00837F67" w:rsidP="00590D74">
      <w:pPr>
        <w:pStyle w:val="Style3"/>
        <w:widowControl/>
        <w:numPr>
          <w:ilvl w:val="0"/>
          <w:numId w:val="6"/>
        </w:numPr>
        <w:tabs>
          <w:tab w:val="left" w:pos="180"/>
        </w:tabs>
        <w:spacing w:line="240" w:lineRule="auto"/>
        <w:jc w:val="left"/>
        <w:rPr>
          <w:rStyle w:val="FontStyle17"/>
          <w:rFonts w:ascii="Times New Roman" w:hAnsi="Times New Roman" w:cs="Times New Roman"/>
          <w:b/>
          <w:sz w:val="28"/>
          <w:szCs w:val="28"/>
        </w:rPr>
      </w:pPr>
      <w:r w:rsidRPr="00930CC9">
        <w:rPr>
          <w:rStyle w:val="FontStyle17"/>
          <w:rFonts w:ascii="Times New Roman" w:hAnsi="Times New Roman" w:cs="Times New Roman"/>
          <w:b/>
          <w:sz w:val="28"/>
          <w:szCs w:val="28"/>
        </w:rPr>
        <w:t>депутаты Федерального Собрания уполномочены народом осуществлять государственную власть;</w:t>
      </w:r>
    </w:p>
    <w:p w:rsidR="00837F67" w:rsidRPr="00930CC9" w:rsidRDefault="00837F67" w:rsidP="00590D74">
      <w:pPr>
        <w:pStyle w:val="Style3"/>
        <w:widowControl/>
        <w:numPr>
          <w:ilvl w:val="0"/>
          <w:numId w:val="6"/>
        </w:numPr>
        <w:tabs>
          <w:tab w:val="left" w:pos="180"/>
        </w:tabs>
        <w:spacing w:line="240" w:lineRule="auto"/>
        <w:jc w:val="left"/>
        <w:rPr>
          <w:rStyle w:val="FontStyle17"/>
          <w:rFonts w:ascii="Times New Roman" w:hAnsi="Times New Roman" w:cs="Times New Roman"/>
          <w:b/>
          <w:sz w:val="28"/>
          <w:szCs w:val="28"/>
        </w:rPr>
      </w:pPr>
      <w:r w:rsidRPr="00930CC9">
        <w:rPr>
          <w:rStyle w:val="FontStyle17"/>
          <w:rFonts w:ascii="Times New Roman" w:hAnsi="Times New Roman" w:cs="Times New Roman"/>
          <w:b/>
          <w:sz w:val="28"/>
          <w:szCs w:val="28"/>
        </w:rPr>
        <w:t xml:space="preserve">только этому органу принадлежит право принятия федерального бюджета и </w:t>
      </w:r>
      <w:proofErr w:type="gramStart"/>
      <w:r w:rsidRPr="00930CC9">
        <w:rPr>
          <w:rStyle w:val="FontStyle17"/>
          <w:rFonts w:ascii="Times New Roman" w:hAnsi="Times New Roman" w:cs="Times New Roman"/>
          <w:b/>
          <w:sz w:val="28"/>
          <w:szCs w:val="28"/>
        </w:rPr>
        <w:t>контроля за</w:t>
      </w:r>
      <w:proofErr w:type="gramEnd"/>
      <w:r w:rsidRPr="00930CC9">
        <w:rPr>
          <w:rStyle w:val="FontStyle17"/>
          <w:rFonts w:ascii="Times New Roman" w:hAnsi="Times New Roman" w:cs="Times New Roman"/>
          <w:b/>
          <w:sz w:val="28"/>
          <w:szCs w:val="28"/>
        </w:rPr>
        <w:t xml:space="preserve"> его исполнением;</w:t>
      </w:r>
    </w:p>
    <w:p w:rsidR="00837F67" w:rsidRPr="00930CC9" w:rsidRDefault="00837F67" w:rsidP="00590D74">
      <w:pPr>
        <w:pStyle w:val="Style3"/>
        <w:widowControl/>
        <w:numPr>
          <w:ilvl w:val="0"/>
          <w:numId w:val="6"/>
        </w:numPr>
        <w:tabs>
          <w:tab w:val="left" w:pos="180"/>
        </w:tabs>
        <w:spacing w:line="240" w:lineRule="auto"/>
        <w:jc w:val="left"/>
        <w:rPr>
          <w:rStyle w:val="FontStyle17"/>
          <w:rFonts w:ascii="Times New Roman" w:hAnsi="Times New Roman" w:cs="Times New Roman"/>
          <w:b/>
          <w:sz w:val="28"/>
          <w:szCs w:val="28"/>
        </w:rPr>
      </w:pPr>
      <w:r w:rsidRPr="00930CC9">
        <w:rPr>
          <w:rStyle w:val="FontStyle17"/>
          <w:rFonts w:ascii="Times New Roman" w:hAnsi="Times New Roman" w:cs="Times New Roman"/>
          <w:b/>
          <w:sz w:val="28"/>
          <w:szCs w:val="28"/>
        </w:rPr>
        <w:t>Федеральное Собрание назначает выборы Президента РФ и может отрешить его от должности;</w:t>
      </w:r>
    </w:p>
    <w:p w:rsidR="00837F67" w:rsidRPr="00930CC9" w:rsidRDefault="00837F67" w:rsidP="00590D74">
      <w:pPr>
        <w:pStyle w:val="Style3"/>
        <w:widowControl/>
        <w:numPr>
          <w:ilvl w:val="0"/>
          <w:numId w:val="6"/>
        </w:numPr>
        <w:tabs>
          <w:tab w:val="left" w:pos="270"/>
        </w:tabs>
        <w:spacing w:line="240" w:lineRule="auto"/>
        <w:rPr>
          <w:rStyle w:val="FontStyle17"/>
          <w:rFonts w:ascii="Times New Roman" w:hAnsi="Times New Roman" w:cs="Times New Roman"/>
          <w:b/>
          <w:sz w:val="28"/>
          <w:szCs w:val="28"/>
        </w:rPr>
      </w:pPr>
      <w:r w:rsidRPr="00930CC9">
        <w:rPr>
          <w:rStyle w:val="FontStyle17"/>
          <w:rFonts w:ascii="Times New Roman" w:hAnsi="Times New Roman" w:cs="Times New Roman"/>
          <w:b/>
          <w:sz w:val="28"/>
          <w:szCs w:val="28"/>
        </w:rPr>
        <w:t>парламент может сдерживать деятельность Правительства РФ путем выражения недоверия ему и судебной власти путем дачи согласия на назначение судей высших федеральных судебных органов.</w:t>
      </w:r>
    </w:p>
    <w:p w:rsidR="00837F67" w:rsidRPr="00817046" w:rsidRDefault="00837F67" w:rsidP="00590D74">
      <w:pPr>
        <w:pStyle w:val="Style10"/>
        <w:widowControl/>
        <w:spacing w:line="240" w:lineRule="auto"/>
        <w:ind w:firstLine="720"/>
        <w:rPr>
          <w:rStyle w:val="FontStyle17"/>
          <w:rFonts w:ascii="Times New Roman" w:hAnsi="Times New Roman" w:cs="Times New Roman"/>
          <w:sz w:val="28"/>
          <w:szCs w:val="28"/>
        </w:rPr>
      </w:pPr>
      <w:r w:rsidRPr="009E22C8">
        <w:rPr>
          <w:rStyle w:val="FontStyle17"/>
          <w:rFonts w:ascii="Times New Roman" w:hAnsi="Times New Roman" w:cs="Times New Roman"/>
          <w:b/>
          <w:sz w:val="28"/>
          <w:szCs w:val="28"/>
        </w:rPr>
        <w:t>Федеральное Собрание является высшим представительным и законодательным органом России. Оно действует самостоятельно в пределах своей компетенции и олицетворяет законодательную ветвь власти.</w:t>
      </w:r>
      <w:r w:rsidRPr="00817046">
        <w:rPr>
          <w:rStyle w:val="FontStyle17"/>
          <w:rFonts w:ascii="Times New Roman" w:hAnsi="Times New Roman" w:cs="Times New Roman"/>
          <w:sz w:val="28"/>
          <w:szCs w:val="28"/>
        </w:rPr>
        <w:t xml:space="preserve"> Согласно Конституции РФ Федеральное Собрание является представительным органом. </w:t>
      </w:r>
      <w:r>
        <w:rPr>
          <w:rStyle w:val="FontStyle17"/>
          <w:rFonts w:ascii="Times New Roman" w:hAnsi="Times New Roman" w:cs="Times New Roman"/>
          <w:sz w:val="28"/>
          <w:szCs w:val="28"/>
        </w:rPr>
        <w:t>Э</w:t>
      </w:r>
      <w:r w:rsidRPr="00817046">
        <w:rPr>
          <w:rStyle w:val="FontStyle17"/>
          <w:rFonts w:ascii="Times New Roman" w:hAnsi="Times New Roman" w:cs="Times New Roman"/>
          <w:sz w:val="28"/>
          <w:szCs w:val="28"/>
        </w:rPr>
        <w:t xml:space="preserve">то обеспечивается способами формирования </w:t>
      </w:r>
      <w:r w:rsidRPr="00817046">
        <w:rPr>
          <w:rStyle w:val="FontStyle17"/>
          <w:rFonts w:ascii="Times New Roman" w:hAnsi="Times New Roman" w:cs="Times New Roman"/>
          <w:sz w:val="28"/>
          <w:szCs w:val="28"/>
        </w:rPr>
        <w:lastRenderedPageBreak/>
        <w:t>пала</w:t>
      </w:r>
      <w:proofErr w:type="gramStart"/>
      <w:r w:rsidRPr="00817046">
        <w:rPr>
          <w:rStyle w:val="FontStyle17"/>
          <w:rFonts w:ascii="Times New Roman" w:hAnsi="Times New Roman" w:cs="Times New Roman"/>
          <w:sz w:val="28"/>
          <w:szCs w:val="28"/>
        </w:rPr>
        <w:t>т-</w:t>
      </w:r>
      <w:proofErr w:type="gramEnd"/>
      <w:r w:rsidRPr="00817046">
        <w:rPr>
          <w:rStyle w:val="FontStyle17"/>
          <w:rFonts w:ascii="Times New Roman" w:hAnsi="Times New Roman" w:cs="Times New Roman"/>
          <w:sz w:val="28"/>
          <w:szCs w:val="28"/>
        </w:rPr>
        <w:t xml:space="preserve"> положением в системе органов государственной власти. Федеральное Собрание выступает выразителем политической воли всего многонационального народа России; всех социальных слоев и групп населения; всех политических партий и общественных объединений.</w:t>
      </w:r>
    </w:p>
    <w:p w:rsidR="00837F67" w:rsidRPr="009E22C8" w:rsidRDefault="00837F67" w:rsidP="00590D74">
      <w:pPr>
        <w:pStyle w:val="Style11"/>
        <w:widowControl/>
        <w:spacing w:line="240" w:lineRule="auto"/>
        <w:ind w:firstLine="720"/>
        <w:rPr>
          <w:rStyle w:val="FontStyle17"/>
          <w:rFonts w:ascii="Times New Roman" w:hAnsi="Times New Roman" w:cs="Times New Roman"/>
          <w:b/>
          <w:sz w:val="28"/>
          <w:szCs w:val="28"/>
        </w:rPr>
      </w:pPr>
      <w:r w:rsidRPr="009E22C8">
        <w:rPr>
          <w:rStyle w:val="FontStyle17"/>
          <w:rFonts w:ascii="Times New Roman" w:hAnsi="Times New Roman" w:cs="Times New Roman"/>
          <w:b/>
          <w:sz w:val="28"/>
          <w:szCs w:val="28"/>
        </w:rPr>
        <w:t>Федеральное Собрание состоит из двух палат: Госдумы и Совета Федерации. Двухпалатный состав парламента в России обусловлен ее федеративным устройством. Совет Федерации является органом представительства всех субъектов РФ, а Госдума выражает интересы всех российских граждан независимо от социального положения; национальности; отношения к религии; места жительства.</w:t>
      </w:r>
    </w:p>
    <w:p w:rsidR="00837F67" w:rsidRPr="009E22C8" w:rsidRDefault="00837F67" w:rsidP="00590D74">
      <w:pPr>
        <w:pStyle w:val="Style11"/>
        <w:widowControl/>
        <w:spacing w:line="240" w:lineRule="auto"/>
        <w:ind w:firstLine="720"/>
        <w:rPr>
          <w:rStyle w:val="FontStyle17"/>
          <w:rFonts w:ascii="Times New Roman" w:hAnsi="Times New Roman" w:cs="Times New Roman"/>
          <w:b/>
          <w:sz w:val="28"/>
          <w:szCs w:val="28"/>
        </w:rPr>
      </w:pPr>
      <w:r w:rsidRPr="009E22C8">
        <w:rPr>
          <w:rStyle w:val="FontStyle17"/>
          <w:rFonts w:ascii="Times New Roman" w:hAnsi="Times New Roman" w:cs="Times New Roman"/>
          <w:b/>
          <w:sz w:val="28"/>
          <w:szCs w:val="28"/>
        </w:rPr>
        <w:t>Представительный характер парламента имеет составную структуру: депутаты Государственной Думы представляют всех избирателей; а члены Совета Федерации — субъектов РФ.</w:t>
      </w:r>
    </w:p>
    <w:p w:rsidR="00837F67" w:rsidRPr="009E22C8" w:rsidRDefault="00837F67" w:rsidP="00590D74">
      <w:pPr>
        <w:pStyle w:val="Style10"/>
        <w:widowControl/>
        <w:spacing w:line="240" w:lineRule="auto"/>
        <w:ind w:firstLine="720"/>
        <w:rPr>
          <w:rStyle w:val="FontStyle17"/>
          <w:rFonts w:ascii="Times New Roman" w:hAnsi="Times New Roman" w:cs="Times New Roman"/>
          <w:b/>
          <w:sz w:val="28"/>
          <w:szCs w:val="28"/>
        </w:rPr>
      </w:pPr>
      <w:r w:rsidRPr="009E22C8">
        <w:rPr>
          <w:rStyle w:val="FontStyle17"/>
          <w:rFonts w:ascii="Times New Roman" w:hAnsi="Times New Roman" w:cs="Times New Roman"/>
          <w:b/>
          <w:sz w:val="28"/>
          <w:szCs w:val="28"/>
        </w:rPr>
        <w:t>По Конституции эти палаты различаются по числу депутатов; способам формирования; объему полномочий; способам функционирования и др.</w:t>
      </w:r>
    </w:p>
    <w:p w:rsidR="00837F67" w:rsidRPr="009E22C8" w:rsidRDefault="00837F67" w:rsidP="00590D74">
      <w:pPr>
        <w:pStyle w:val="Style10"/>
        <w:widowControl/>
        <w:spacing w:line="240" w:lineRule="auto"/>
        <w:ind w:firstLine="720"/>
        <w:rPr>
          <w:rStyle w:val="FontStyle17"/>
          <w:rFonts w:ascii="Times New Roman" w:hAnsi="Times New Roman" w:cs="Times New Roman"/>
          <w:b/>
          <w:sz w:val="28"/>
          <w:szCs w:val="28"/>
        </w:rPr>
      </w:pPr>
      <w:r w:rsidRPr="009E22C8">
        <w:rPr>
          <w:rStyle w:val="FontStyle17"/>
          <w:rFonts w:ascii="Times New Roman" w:hAnsi="Times New Roman" w:cs="Times New Roman"/>
          <w:b/>
          <w:sz w:val="28"/>
          <w:szCs w:val="28"/>
        </w:rPr>
        <w:t>Совет Федерации и Госдума заседают раздельно. Они могут собираться совместно лишь в следующих случаях для заслушивания:</w:t>
      </w:r>
    </w:p>
    <w:p w:rsidR="00837F67" w:rsidRPr="009E22C8" w:rsidRDefault="00837F67" w:rsidP="00590D74">
      <w:pPr>
        <w:pStyle w:val="Style5"/>
        <w:widowControl/>
        <w:numPr>
          <w:ilvl w:val="0"/>
          <w:numId w:val="4"/>
        </w:numPr>
        <w:tabs>
          <w:tab w:val="left" w:pos="405"/>
        </w:tabs>
        <w:ind w:firstLine="720"/>
        <w:rPr>
          <w:rStyle w:val="FontStyle17"/>
          <w:rFonts w:ascii="Times New Roman" w:hAnsi="Times New Roman" w:cs="Times New Roman"/>
          <w:b/>
          <w:sz w:val="28"/>
          <w:szCs w:val="28"/>
        </w:rPr>
      </w:pPr>
      <w:r w:rsidRPr="009E22C8">
        <w:rPr>
          <w:rStyle w:val="FontStyle17"/>
          <w:rFonts w:ascii="Times New Roman" w:hAnsi="Times New Roman" w:cs="Times New Roman"/>
          <w:b/>
          <w:sz w:val="28"/>
          <w:szCs w:val="28"/>
        </w:rPr>
        <w:t>посланий Президента РФ;</w:t>
      </w:r>
    </w:p>
    <w:p w:rsidR="00837F67" w:rsidRPr="009E22C8" w:rsidRDefault="00837F67" w:rsidP="00590D74">
      <w:pPr>
        <w:pStyle w:val="Style5"/>
        <w:widowControl/>
        <w:numPr>
          <w:ilvl w:val="0"/>
          <w:numId w:val="4"/>
        </w:numPr>
        <w:tabs>
          <w:tab w:val="left" w:pos="405"/>
        </w:tabs>
        <w:ind w:firstLine="720"/>
        <w:rPr>
          <w:rStyle w:val="FontStyle17"/>
          <w:rFonts w:ascii="Times New Roman" w:hAnsi="Times New Roman" w:cs="Times New Roman"/>
          <w:b/>
          <w:sz w:val="28"/>
          <w:szCs w:val="28"/>
        </w:rPr>
      </w:pPr>
      <w:r w:rsidRPr="009E22C8">
        <w:rPr>
          <w:rStyle w:val="FontStyle17"/>
          <w:rFonts w:ascii="Times New Roman" w:hAnsi="Times New Roman" w:cs="Times New Roman"/>
          <w:b/>
          <w:sz w:val="28"/>
          <w:szCs w:val="28"/>
        </w:rPr>
        <w:t>посланий Конституционного Суда РФ:</w:t>
      </w:r>
    </w:p>
    <w:p w:rsidR="00837F67" w:rsidRPr="009E22C8" w:rsidRDefault="00837F67" w:rsidP="00590D74">
      <w:pPr>
        <w:pStyle w:val="Style5"/>
        <w:widowControl/>
        <w:numPr>
          <w:ilvl w:val="0"/>
          <w:numId w:val="4"/>
        </w:numPr>
        <w:tabs>
          <w:tab w:val="left" w:pos="405"/>
        </w:tabs>
        <w:ind w:firstLine="720"/>
        <w:rPr>
          <w:rStyle w:val="FontStyle17"/>
          <w:rFonts w:ascii="Times New Roman" w:hAnsi="Times New Roman" w:cs="Times New Roman"/>
          <w:b/>
          <w:sz w:val="28"/>
          <w:szCs w:val="28"/>
        </w:rPr>
      </w:pPr>
      <w:r w:rsidRPr="009E22C8">
        <w:rPr>
          <w:rStyle w:val="FontStyle17"/>
          <w:rFonts w:ascii="Times New Roman" w:hAnsi="Times New Roman" w:cs="Times New Roman"/>
          <w:b/>
          <w:sz w:val="28"/>
          <w:szCs w:val="28"/>
        </w:rPr>
        <w:t>выступлений руководителей иностранных государств.</w:t>
      </w:r>
    </w:p>
    <w:p w:rsidR="00837F67" w:rsidRPr="00817046" w:rsidRDefault="00837F67" w:rsidP="00590D74">
      <w:pPr>
        <w:pStyle w:val="Style4"/>
        <w:widowControl/>
        <w:spacing w:line="240" w:lineRule="auto"/>
        <w:ind w:firstLine="720"/>
        <w:jc w:val="both"/>
        <w:rPr>
          <w:rStyle w:val="FontStyle17"/>
          <w:rFonts w:ascii="Times New Roman" w:hAnsi="Times New Roman" w:cs="Times New Roman"/>
          <w:sz w:val="28"/>
          <w:szCs w:val="28"/>
        </w:rPr>
      </w:pPr>
      <w:r w:rsidRPr="00817046">
        <w:rPr>
          <w:rStyle w:val="FontStyle17"/>
          <w:rFonts w:ascii="Times New Roman" w:hAnsi="Times New Roman" w:cs="Times New Roman"/>
          <w:sz w:val="28"/>
          <w:szCs w:val="28"/>
        </w:rPr>
        <w:t xml:space="preserve">Российская конституция закрепила три основные </w:t>
      </w:r>
      <w:r w:rsidRPr="00817046">
        <w:rPr>
          <w:rStyle w:val="FontStyle18"/>
          <w:rFonts w:ascii="Times New Roman" w:hAnsi="Times New Roman" w:cs="Times New Roman"/>
          <w:b w:val="0"/>
          <w:i w:val="0"/>
          <w:sz w:val="28"/>
          <w:szCs w:val="28"/>
        </w:rPr>
        <w:t xml:space="preserve">группы </w:t>
      </w:r>
      <w:r w:rsidRPr="00817046">
        <w:rPr>
          <w:rStyle w:val="FontStyle17"/>
          <w:rFonts w:ascii="Times New Roman" w:hAnsi="Times New Roman" w:cs="Times New Roman"/>
          <w:sz w:val="28"/>
          <w:szCs w:val="28"/>
        </w:rPr>
        <w:t>полномочий палат:</w:t>
      </w:r>
    </w:p>
    <w:p w:rsidR="00837F67" w:rsidRPr="00817046" w:rsidRDefault="00837F67" w:rsidP="00590D74">
      <w:pPr>
        <w:pStyle w:val="Style3"/>
        <w:widowControl/>
        <w:numPr>
          <w:ilvl w:val="0"/>
          <w:numId w:val="7"/>
        </w:numPr>
        <w:tabs>
          <w:tab w:val="left" w:pos="165"/>
        </w:tabs>
        <w:spacing w:line="240" w:lineRule="auto"/>
        <w:jc w:val="left"/>
        <w:rPr>
          <w:rStyle w:val="FontStyle20"/>
          <w:rFonts w:ascii="Times New Roman" w:hAnsi="Times New Roman" w:cs="Times New Roman"/>
          <w:b w:val="0"/>
          <w:sz w:val="28"/>
          <w:szCs w:val="28"/>
          <w:lang w:eastAsia="en-US"/>
        </w:rPr>
      </w:pPr>
      <w:proofErr w:type="gramStart"/>
      <w:r w:rsidRPr="00817046">
        <w:rPr>
          <w:rStyle w:val="FontStyle17"/>
          <w:rFonts w:ascii="Times New Roman" w:hAnsi="Times New Roman" w:cs="Times New Roman"/>
          <w:sz w:val="28"/>
          <w:szCs w:val="28"/>
        </w:rPr>
        <w:t>относящиеся к исключительному ведению каждой из палат Федерального Собрания;</w:t>
      </w:r>
      <w:proofErr w:type="gramEnd"/>
    </w:p>
    <w:p w:rsidR="00837F67" w:rsidRPr="00817046" w:rsidRDefault="00837F67" w:rsidP="00590D74">
      <w:pPr>
        <w:pStyle w:val="Style3"/>
        <w:widowControl/>
        <w:numPr>
          <w:ilvl w:val="0"/>
          <w:numId w:val="7"/>
        </w:numPr>
        <w:tabs>
          <w:tab w:val="left" w:pos="165"/>
        </w:tabs>
        <w:spacing w:line="240" w:lineRule="auto"/>
        <w:jc w:val="left"/>
        <w:rPr>
          <w:rStyle w:val="FontStyle17"/>
          <w:rFonts w:ascii="Times New Roman" w:hAnsi="Times New Roman" w:cs="Times New Roman"/>
          <w:sz w:val="28"/>
          <w:szCs w:val="28"/>
        </w:rPr>
      </w:pPr>
      <w:r w:rsidRPr="00817046">
        <w:rPr>
          <w:rStyle w:val="FontStyle17"/>
          <w:rFonts w:ascii="Times New Roman" w:hAnsi="Times New Roman" w:cs="Times New Roman"/>
          <w:sz w:val="28"/>
          <w:szCs w:val="28"/>
        </w:rPr>
        <w:t>связанные с организацией деятельности палат;</w:t>
      </w:r>
    </w:p>
    <w:p w:rsidR="00837F67" w:rsidRPr="00817046" w:rsidRDefault="00837F67" w:rsidP="00590D74">
      <w:pPr>
        <w:pStyle w:val="Style3"/>
        <w:widowControl/>
        <w:numPr>
          <w:ilvl w:val="0"/>
          <w:numId w:val="7"/>
        </w:numPr>
        <w:tabs>
          <w:tab w:val="left" w:pos="165"/>
        </w:tabs>
        <w:spacing w:line="240" w:lineRule="auto"/>
        <w:jc w:val="left"/>
        <w:rPr>
          <w:rStyle w:val="FontStyle17"/>
          <w:rFonts w:ascii="Times New Roman" w:hAnsi="Times New Roman" w:cs="Times New Roman"/>
          <w:sz w:val="28"/>
          <w:szCs w:val="28"/>
        </w:rPr>
      </w:pPr>
      <w:r w:rsidRPr="00817046">
        <w:rPr>
          <w:rStyle w:val="FontStyle17"/>
          <w:rFonts w:ascii="Times New Roman" w:hAnsi="Times New Roman" w:cs="Times New Roman"/>
          <w:sz w:val="28"/>
          <w:szCs w:val="28"/>
        </w:rPr>
        <w:t>по принятию федеральных законов.</w:t>
      </w:r>
    </w:p>
    <w:p w:rsidR="00837F67" w:rsidRPr="00817046" w:rsidRDefault="00837F67" w:rsidP="00590D74">
      <w:pPr>
        <w:pStyle w:val="Style11"/>
        <w:widowControl/>
        <w:spacing w:line="240" w:lineRule="auto"/>
        <w:ind w:firstLine="720"/>
        <w:rPr>
          <w:rStyle w:val="FontStyle17"/>
          <w:rFonts w:ascii="Times New Roman" w:hAnsi="Times New Roman" w:cs="Times New Roman"/>
          <w:sz w:val="28"/>
          <w:szCs w:val="28"/>
        </w:rPr>
      </w:pPr>
      <w:r w:rsidRPr="00817046">
        <w:rPr>
          <w:rStyle w:val="FontStyle17"/>
          <w:rFonts w:ascii="Times New Roman" w:hAnsi="Times New Roman" w:cs="Times New Roman"/>
          <w:sz w:val="28"/>
          <w:szCs w:val="28"/>
        </w:rPr>
        <w:t xml:space="preserve">Федеральное Собрание является законодательным органом. </w:t>
      </w:r>
      <w:r w:rsidR="00EB60A8">
        <w:rPr>
          <w:rStyle w:val="FontStyle17"/>
          <w:rFonts w:ascii="Times New Roman" w:hAnsi="Times New Roman" w:cs="Times New Roman"/>
          <w:sz w:val="28"/>
          <w:szCs w:val="28"/>
        </w:rPr>
        <w:t>Э</w:t>
      </w:r>
      <w:r w:rsidRPr="00817046">
        <w:rPr>
          <w:rStyle w:val="FontStyle17"/>
          <w:rFonts w:ascii="Times New Roman" w:hAnsi="Times New Roman" w:cs="Times New Roman"/>
          <w:sz w:val="28"/>
          <w:szCs w:val="28"/>
        </w:rPr>
        <w:t xml:space="preserve">то означает, что только оно может принимать федеральные конституционные законы и федеральные законы — правовые акты высшей юридической силы. Именно в законах реализуется вся внутренняя и внешняя политика государства. Функция законодательной деятельности позволяет парламенту осуществлять в определенной мере </w:t>
      </w:r>
      <w:proofErr w:type="gramStart"/>
      <w:r w:rsidRPr="00817046">
        <w:rPr>
          <w:rStyle w:val="FontStyle17"/>
          <w:rFonts w:ascii="Times New Roman" w:hAnsi="Times New Roman" w:cs="Times New Roman"/>
          <w:sz w:val="28"/>
          <w:szCs w:val="28"/>
        </w:rPr>
        <w:t>контроль за</w:t>
      </w:r>
      <w:proofErr w:type="gramEnd"/>
      <w:r w:rsidRPr="00817046">
        <w:rPr>
          <w:rStyle w:val="FontStyle17"/>
          <w:rFonts w:ascii="Times New Roman" w:hAnsi="Times New Roman" w:cs="Times New Roman"/>
          <w:sz w:val="28"/>
          <w:szCs w:val="28"/>
        </w:rPr>
        <w:t xml:space="preserve"> исполнительной властью и за главой государства (принятие бюджета; утверждение или отклонение кандидатуры Председателя Правительства РФ и т.д.) и даже судебной властью (принятие законов о судебной системе, формирование высших судов и др.).</w:t>
      </w:r>
    </w:p>
    <w:p w:rsidR="003C68BF" w:rsidRPr="009E22C8" w:rsidRDefault="00837F67" w:rsidP="00590D74">
      <w:pPr>
        <w:pStyle w:val="Style11"/>
        <w:widowControl/>
        <w:spacing w:line="240" w:lineRule="auto"/>
        <w:ind w:firstLine="720"/>
        <w:rPr>
          <w:rFonts w:ascii="Times New Roman" w:hAnsi="Times New Roman" w:cs="Times New Roman"/>
          <w:b/>
          <w:sz w:val="28"/>
          <w:szCs w:val="28"/>
        </w:rPr>
      </w:pPr>
      <w:r w:rsidRPr="009E22C8">
        <w:rPr>
          <w:rStyle w:val="FontStyle17"/>
          <w:rFonts w:ascii="Times New Roman" w:hAnsi="Times New Roman" w:cs="Times New Roman"/>
          <w:b/>
          <w:sz w:val="28"/>
          <w:szCs w:val="28"/>
        </w:rPr>
        <w:t xml:space="preserve">Правовой статус Федерального Собрания характеризуется независимостью в системе органов государственной власти. Его законодательная деятельность ограничивается только Конституцией. Он сам устанавливает порядок своей работы; структуру аппарата; число и наименование комитетов и комиссий и т. д. Вместе с тем единство государственной </w:t>
      </w:r>
      <w:r w:rsidR="00EB60A8" w:rsidRPr="009E22C8">
        <w:rPr>
          <w:rStyle w:val="FontStyle17"/>
          <w:rFonts w:ascii="Times New Roman" w:hAnsi="Times New Roman" w:cs="Times New Roman"/>
          <w:b/>
          <w:sz w:val="28"/>
          <w:szCs w:val="28"/>
        </w:rPr>
        <w:t>в</w:t>
      </w:r>
      <w:r w:rsidRPr="009E22C8">
        <w:rPr>
          <w:rStyle w:val="FontStyle17"/>
          <w:rFonts w:ascii="Times New Roman" w:hAnsi="Times New Roman" w:cs="Times New Roman"/>
          <w:b/>
          <w:sz w:val="28"/>
          <w:szCs w:val="28"/>
        </w:rPr>
        <w:t>ласт</w:t>
      </w:r>
      <w:r w:rsidR="00EB60A8" w:rsidRPr="009E22C8">
        <w:rPr>
          <w:rStyle w:val="FontStyle17"/>
          <w:rFonts w:ascii="Times New Roman" w:hAnsi="Times New Roman" w:cs="Times New Roman"/>
          <w:b/>
          <w:sz w:val="28"/>
          <w:szCs w:val="28"/>
        </w:rPr>
        <w:t>и</w:t>
      </w:r>
      <w:r w:rsidRPr="009E22C8">
        <w:rPr>
          <w:rStyle w:val="FontStyle17"/>
          <w:rFonts w:ascii="Times New Roman" w:hAnsi="Times New Roman" w:cs="Times New Roman"/>
          <w:b/>
          <w:sz w:val="28"/>
          <w:szCs w:val="28"/>
        </w:rPr>
        <w:t>, необходимость сдержек и противовесов во взаимоотношениях органов различных</w:t>
      </w:r>
      <w:r w:rsidR="00EB60A8" w:rsidRPr="009E22C8">
        <w:rPr>
          <w:rStyle w:val="FontStyle17"/>
          <w:rFonts w:ascii="Times New Roman" w:hAnsi="Times New Roman" w:cs="Times New Roman"/>
          <w:b/>
          <w:sz w:val="28"/>
          <w:szCs w:val="28"/>
        </w:rPr>
        <w:t xml:space="preserve"> </w:t>
      </w:r>
      <w:r w:rsidRPr="009E22C8">
        <w:rPr>
          <w:rStyle w:val="FontStyle17"/>
          <w:rFonts w:ascii="Times New Roman" w:hAnsi="Times New Roman" w:cs="Times New Roman"/>
          <w:b/>
          <w:sz w:val="28"/>
          <w:szCs w:val="28"/>
        </w:rPr>
        <w:t xml:space="preserve">ветвей власти обусловливает </w:t>
      </w:r>
      <w:r w:rsidRPr="009E22C8">
        <w:rPr>
          <w:rStyle w:val="FontStyle17"/>
          <w:rFonts w:ascii="Times New Roman" w:hAnsi="Times New Roman" w:cs="Times New Roman"/>
          <w:b/>
          <w:sz w:val="28"/>
          <w:szCs w:val="28"/>
        </w:rPr>
        <w:lastRenderedPageBreak/>
        <w:t xml:space="preserve">существование института роспуска парламента; </w:t>
      </w:r>
      <w:proofErr w:type="gramStart"/>
      <w:r w:rsidRPr="009E22C8">
        <w:rPr>
          <w:rStyle w:val="FontStyle17"/>
          <w:rFonts w:ascii="Times New Roman" w:hAnsi="Times New Roman" w:cs="Times New Roman"/>
          <w:b/>
          <w:sz w:val="28"/>
          <w:szCs w:val="28"/>
        </w:rPr>
        <w:t>контроля за</w:t>
      </w:r>
      <w:proofErr w:type="gramEnd"/>
      <w:r w:rsidR="00EB60A8" w:rsidRPr="009E22C8">
        <w:rPr>
          <w:rStyle w:val="FontStyle17"/>
          <w:rFonts w:ascii="Times New Roman" w:hAnsi="Times New Roman" w:cs="Times New Roman"/>
          <w:b/>
          <w:sz w:val="28"/>
          <w:szCs w:val="28"/>
        </w:rPr>
        <w:t xml:space="preserve"> конституционностью принимаемых законов.</w:t>
      </w:r>
    </w:p>
    <w:p w:rsidR="00590D74" w:rsidRDefault="00590D74" w:rsidP="00590D74">
      <w:pPr>
        <w:pStyle w:val="a3"/>
        <w:widowControl/>
        <w:ind w:firstLine="709"/>
        <w:rPr>
          <w:szCs w:val="28"/>
        </w:rPr>
      </w:pPr>
    </w:p>
    <w:p w:rsidR="00590D74" w:rsidRDefault="00590D74" w:rsidP="00590D74">
      <w:pPr>
        <w:pStyle w:val="a3"/>
        <w:widowControl/>
        <w:ind w:firstLine="709"/>
        <w:rPr>
          <w:szCs w:val="28"/>
        </w:rPr>
      </w:pPr>
    </w:p>
    <w:p w:rsidR="00837F67" w:rsidRPr="008733EB" w:rsidRDefault="00590D74" w:rsidP="00590D74">
      <w:pPr>
        <w:pStyle w:val="a3"/>
        <w:widowControl/>
        <w:ind w:firstLine="709"/>
        <w:rPr>
          <w:szCs w:val="28"/>
        </w:rPr>
      </w:pPr>
      <w:r>
        <w:rPr>
          <w:szCs w:val="28"/>
        </w:rPr>
        <w:t>3.</w:t>
      </w:r>
      <w:r w:rsidR="008733EB" w:rsidRPr="008733EB">
        <w:rPr>
          <w:szCs w:val="28"/>
        </w:rPr>
        <w:t>Совет федерации, структура и функции</w:t>
      </w:r>
    </w:p>
    <w:p w:rsidR="008733EB" w:rsidRPr="008733EB" w:rsidRDefault="008733EB" w:rsidP="00590D74">
      <w:pPr>
        <w:ind w:firstLine="709"/>
        <w:jc w:val="both"/>
        <w:rPr>
          <w:sz w:val="28"/>
          <w:szCs w:val="28"/>
        </w:rPr>
      </w:pPr>
    </w:p>
    <w:p w:rsidR="008733EB" w:rsidRPr="009E22C8" w:rsidRDefault="008733EB" w:rsidP="00590D74">
      <w:pPr>
        <w:pStyle w:val="Style4"/>
        <w:widowControl/>
        <w:spacing w:line="240" w:lineRule="auto"/>
        <w:ind w:firstLine="709"/>
        <w:jc w:val="both"/>
        <w:rPr>
          <w:rStyle w:val="FontStyle14"/>
          <w:rFonts w:ascii="Times New Roman" w:hAnsi="Times New Roman" w:cs="Times New Roman"/>
          <w:b/>
          <w:sz w:val="28"/>
          <w:szCs w:val="28"/>
        </w:rPr>
      </w:pPr>
      <w:r w:rsidRPr="009E22C8">
        <w:rPr>
          <w:rStyle w:val="FontStyle15"/>
          <w:rFonts w:ascii="Times New Roman" w:hAnsi="Times New Roman" w:cs="Times New Roman"/>
          <w:b/>
          <w:sz w:val="28"/>
          <w:szCs w:val="28"/>
        </w:rPr>
        <w:t xml:space="preserve">Конституцией РФ установлено, что в Совет Федерации входят по два представителя от каждого субъекта РФ. Поскольку в составе Российской Федерации находятся </w:t>
      </w:r>
      <w:r w:rsidRPr="009E22C8">
        <w:rPr>
          <w:rStyle w:val="FontStyle14"/>
          <w:rFonts w:ascii="Times New Roman" w:hAnsi="Times New Roman" w:cs="Times New Roman"/>
          <w:b/>
          <w:sz w:val="28"/>
          <w:szCs w:val="28"/>
        </w:rPr>
        <w:t xml:space="preserve">85 </w:t>
      </w:r>
      <w:r w:rsidRPr="009E22C8">
        <w:rPr>
          <w:rStyle w:val="FontStyle15"/>
          <w:rFonts w:ascii="Times New Roman" w:hAnsi="Times New Roman" w:cs="Times New Roman"/>
          <w:b/>
          <w:sz w:val="28"/>
          <w:szCs w:val="28"/>
        </w:rPr>
        <w:t xml:space="preserve">субъектов, всего членов Совета Федерации — </w:t>
      </w:r>
      <w:r w:rsidRPr="009E22C8">
        <w:rPr>
          <w:rStyle w:val="FontStyle14"/>
          <w:rFonts w:ascii="Times New Roman" w:hAnsi="Times New Roman" w:cs="Times New Roman"/>
          <w:b/>
          <w:sz w:val="28"/>
          <w:szCs w:val="28"/>
        </w:rPr>
        <w:t>170.</w:t>
      </w:r>
    </w:p>
    <w:p w:rsidR="008733EB" w:rsidRPr="009E22C8" w:rsidRDefault="008733EB" w:rsidP="00590D74">
      <w:pPr>
        <w:pStyle w:val="Style5"/>
        <w:widowControl/>
        <w:ind w:firstLine="709"/>
        <w:jc w:val="both"/>
        <w:rPr>
          <w:rStyle w:val="FontStyle15"/>
          <w:rFonts w:ascii="Times New Roman" w:hAnsi="Times New Roman" w:cs="Times New Roman"/>
          <w:sz w:val="28"/>
          <w:szCs w:val="28"/>
        </w:rPr>
      </w:pPr>
      <w:r w:rsidRPr="009E22C8">
        <w:rPr>
          <w:rStyle w:val="FontStyle15"/>
          <w:rFonts w:ascii="Times New Roman" w:hAnsi="Times New Roman" w:cs="Times New Roman"/>
          <w:sz w:val="28"/>
          <w:szCs w:val="28"/>
        </w:rPr>
        <w:t>Наличие Совета Федерации и способ его формирования, обусловлены федеративным характером государственного устройства России.</w:t>
      </w:r>
    </w:p>
    <w:p w:rsidR="00EE36B1" w:rsidRPr="009E22C8" w:rsidRDefault="00EE36B1" w:rsidP="00590D74">
      <w:pPr>
        <w:ind w:firstLine="709"/>
        <w:jc w:val="both"/>
        <w:rPr>
          <w:b/>
          <w:color w:val="000000"/>
          <w:sz w:val="28"/>
          <w:szCs w:val="28"/>
        </w:rPr>
      </w:pPr>
      <w:r w:rsidRPr="009E22C8">
        <w:rPr>
          <w:b/>
          <w:color w:val="000000"/>
          <w:sz w:val="28"/>
          <w:szCs w:val="28"/>
        </w:rPr>
        <w:t xml:space="preserve">Согласно Федеральному закону от 5 августа 2000 года «О порядке формирования Совета Федерации Федерального Собрания Российской Федерации» членом Совета Федерации может быть избран (назначен) гражданин РФ не моложе 30 лет, обладающий, в соответствии с Конституцией РФ, правом избирать и быть избранным в орган государственной власти. </w:t>
      </w:r>
    </w:p>
    <w:p w:rsidR="00EE36B1" w:rsidRPr="00FC03EE" w:rsidRDefault="008733EB" w:rsidP="00590D74">
      <w:pPr>
        <w:pStyle w:val="Style4"/>
        <w:widowControl/>
        <w:spacing w:line="240" w:lineRule="auto"/>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Член Совета Федерации — представитель от законодательного (представительного) органа государственной власти субъекта РФ, который избирается соответствующим законодательным органом субъекта на срок полномочий этого органа, а при формировании органа субъекта путем ротации — на срок полномочий однократно избранных депутатов этого органа. </w:t>
      </w:r>
    </w:p>
    <w:p w:rsidR="008733EB" w:rsidRPr="009E22C8" w:rsidRDefault="008733EB" w:rsidP="00590D74">
      <w:pPr>
        <w:pStyle w:val="Style4"/>
        <w:widowControl/>
        <w:spacing w:line="240" w:lineRule="auto"/>
        <w:ind w:firstLine="709"/>
        <w:jc w:val="both"/>
        <w:rPr>
          <w:rStyle w:val="FontStyle15"/>
          <w:rFonts w:ascii="Times New Roman" w:hAnsi="Times New Roman" w:cs="Times New Roman"/>
          <w:i/>
          <w:sz w:val="28"/>
          <w:szCs w:val="28"/>
        </w:rPr>
      </w:pPr>
      <w:r w:rsidRPr="009E22C8">
        <w:rPr>
          <w:rStyle w:val="FontStyle15"/>
          <w:rFonts w:ascii="Times New Roman" w:hAnsi="Times New Roman" w:cs="Times New Roman"/>
          <w:i/>
          <w:sz w:val="28"/>
          <w:szCs w:val="28"/>
        </w:rPr>
        <w:t>Член Совета Федерации — представитель от двухпалатного законодательного органа субъекта избирается поочередно от каждой палаты на половину срока полномочий соответствующей палаты. Право выдвижения кандидатуры для избрания принадлежит председателю или группе депутатов не менее одной трети от общего числа депутатов.</w:t>
      </w:r>
    </w:p>
    <w:p w:rsidR="008733EB" w:rsidRPr="009E22C8" w:rsidRDefault="008733EB" w:rsidP="00590D74">
      <w:pPr>
        <w:pStyle w:val="Style5"/>
        <w:widowControl/>
        <w:ind w:firstLine="709"/>
        <w:jc w:val="both"/>
        <w:rPr>
          <w:rStyle w:val="FontStyle15"/>
          <w:rFonts w:ascii="Times New Roman" w:hAnsi="Times New Roman" w:cs="Times New Roman"/>
          <w:i/>
          <w:sz w:val="28"/>
          <w:szCs w:val="28"/>
        </w:rPr>
      </w:pPr>
      <w:r w:rsidRPr="00FC03EE">
        <w:rPr>
          <w:rStyle w:val="FontStyle15"/>
          <w:rFonts w:ascii="Times New Roman" w:hAnsi="Times New Roman" w:cs="Times New Roman"/>
          <w:b/>
          <w:sz w:val="28"/>
          <w:szCs w:val="28"/>
        </w:rPr>
        <w:t>Представитель от исполнительного органа государственной власти субъекта РФ назначается высшим должностным лицом субъекта (руководителем высшего исполнительного органа) на срок его полномочий</w:t>
      </w:r>
      <w:r w:rsidRPr="009E22C8">
        <w:rPr>
          <w:rStyle w:val="FontStyle15"/>
          <w:rFonts w:ascii="Times New Roman" w:hAnsi="Times New Roman" w:cs="Times New Roman"/>
          <w:sz w:val="28"/>
          <w:szCs w:val="28"/>
        </w:rPr>
        <w:t xml:space="preserve">. </w:t>
      </w:r>
      <w:r w:rsidRPr="009E22C8">
        <w:rPr>
          <w:rStyle w:val="FontStyle15"/>
          <w:rFonts w:ascii="Times New Roman" w:hAnsi="Times New Roman" w:cs="Times New Roman"/>
          <w:i/>
          <w:sz w:val="28"/>
          <w:szCs w:val="28"/>
        </w:rPr>
        <w:t>Это решение в форме указа (постановления) в трехдневный срок направляется в законодательный орган субъекта, вступает в силу, если две трети от общего числа депутатов не проголосуют против назначения данного представителя в Совете Федерации от исполнительного органа субъекта.</w:t>
      </w:r>
    </w:p>
    <w:p w:rsidR="008733EB" w:rsidRPr="009E22C8" w:rsidRDefault="008733EB" w:rsidP="00590D74">
      <w:pPr>
        <w:pStyle w:val="Style5"/>
        <w:widowControl/>
        <w:ind w:firstLine="709"/>
        <w:jc w:val="both"/>
        <w:rPr>
          <w:rStyle w:val="FontStyle15"/>
          <w:rFonts w:ascii="Times New Roman" w:hAnsi="Times New Roman" w:cs="Times New Roman"/>
          <w:sz w:val="28"/>
          <w:szCs w:val="28"/>
        </w:rPr>
      </w:pPr>
      <w:r w:rsidRPr="009E22C8">
        <w:rPr>
          <w:rStyle w:val="FontStyle15"/>
          <w:rFonts w:ascii="Times New Roman" w:hAnsi="Times New Roman" w:cs="Times New Roman"/>
          <w:sz w:val="28"/>
          <w:szCs w:val="28"/>
        </w:rPr>
        <w:t>Полномочия члена Совета Федерации могут быть прекращены досрочно избравшим (назначившим) его органом государственной власти в том же порядке, в котором осуществляется его избрание (назначение).</w:t>
      </w:r>
    </w:p>
    <w:p w:rsidR="00EE36B1"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Полномочия Совета Федерации закреплены в гл. </w:t>
      </w:r>
      <w:r w:rsidRPr="00FC03EE">
        <w:rPr>
          <w:rStyle w:val="FontStyle12"/>
          <w:rFonts w:ascii="Times New Roman" w:hAnsi="Times New Roman" w:cs="Times New Roman"/>
          <w:b w:val="0"/>
          <w:spacing w:val="10"/>
          <w:sz w:val="28"/>
          <w:szCs w:val="28"/>
        </w:rPr>
        <w:t>5</w:t>
      </w:r>
      <w:r w:rsidRPr="00FC03EE">
        <w:rPr>
          <w:rStyle w:val="FontStyle12"/>
          <w:rFonts w:ascii="Times New Roman" w:hAnsi="Times New Roman" w:cs="Times New Roman"/>
          <w:b w:val="0"/>
          <w:sz w:val="28"/>
          <w:szCs w:val="28"/>
        </w:rPr>
        <w:t xml:space="preserve"> </w:t>
      </w:r>
      <w:r w:rsidRPr="00FC03EE">
        <w:rPr>
          <w:rStyle w:val="FontStyle15"/>
          <w:rFonts w:ascii="Times New Roman" w:hAnsi="Times New Roman" w:cs="Times New Roman"/>
          <w:b/>
          <w:sz w:val="28"/>
          <w:szCs w:val="28"/>
        </w:rPr>
        <w:t xml:space="preserve">Конституции, федеральных законах, Регламенте Совета Федерации и других актах. Согласно ст. </w:t>
      </w:r>
      <w:r w:rsidRPr="00FC03EE">
        <w:rPr>
          <w:rStyle w:val="FontStyle14"/>
          <w:rFonts w:ascii="Times New Roman" w:hAnsi="Times New Roman" w:cs="Times New Roman"/>
          <w:b/>
          <w:sz w:val="28"/>
          <w:szCs w:val="28"/>
        </w:rPr>
        <w:t xml:space="preserve">102 </w:t>
      </w:r>
      <w:r w:rsidRPr="00FC03EE">
        <w:rPr>
          <w:rStyle w:val="FontStyle15"/>
          <w:rFonts w:ascii="Times New Roman" w:hAnsi="Times New Roman" w:cs="Times New Roman"/>
          <w:b/>
          <w:sz w:val="28"/>
          <w:szCs w:val="28"/>
        </w:rPr>
        <w:t xml:space="preserve">Конституции к ведению Совета Федерации относятся: </w:t>
      </w:r>
    </w:p>
    <w:p w:rsidR="00EE36B1"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утверждение изменения границ между субъектами РФ:</w:t>
      </w:r>
    </w:p>
    <w:p w:rsidR="00EE36B1"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lastRenderedPageBreak/>
        <w:t>утверждение указов Президента РФ о введении военного положения и о введении чрезвычайного положения; решение вопроса о воз</w:t>
      </w:r>
      <w:r w:rsidRPr="00FC03EE">
        <w:rPr>
          <w:rStyle w:val="FontStyle15"/>
          <w:rFonts w:ascii="Times New Roman" w:hAnsi="Times New Roman" w:cs="Times New Roman"/>
          <w:b/>
          <w:sz w:val="28"/>
          <w:szCs w:val="28"/>
        </w:rPr>
        <w:softHyphen/>
        <w:t xml:space="preserve">можности использования Вооруженных Сил РФ за пределами территории России; назначение выборов Президента РФ; </w:t>
      </w:r>
    </w:p>
    <w:p w:rsidR="00EE36B1"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отрешение Президента РФ от должности; назначение на должность судей Конституционного, Верховного и Высшего Арбитражного судов РФ; </w:t>
      </w:r>
    </w:p>
    <w:p w:rsidR="00EE36B1"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назначение и освобождение от должности Генерального прокурора РФ; </w:t>
      </w:r>
    </w:p>
    <w:p w:rsidR="008733EB"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назначение и освобождение от должности заместителя Председателя Счетной палаты и половины состава ее аудиторов.</w:t>
      </w:r>
    </w:p>
    <w:p w:rsidR="008733EB" w:rsidRPr="009E22C8" w:rsidRDefault="008733EB" w:rsidP="00590D74">
      <w:pPr>
        <w:pStyle w:val="Style4"/>
        <w:widowControl/>
        <w:spacing w:line="240" w:lineRule="auto"/>
        <w:ind w:firstLine="709"/>
        <w:jc w:val="both"/>
        <w:rPr>
          <w:rStyle w:val="FontStyle15"/>
          <w:rFonts w:ascii="Times New Roman" w:hAnsi="Times New Roman" w:cs="Times New Roman"/>
          <w:sz w:val="28"/>
          <w:szCs w:val="28"/>
        </w:rPr>
      </w:pPr>
      <w:r w:rsidRPr="009E22C8">
        <w:rPr>
          <w:rStyle w:val="FontStyle15"/>
          <w:rFonts w:ascii="Times New Roman" w:hAnsi="Times New Roman" w:cs="Times New Roman"/>
          <w:sz w:val="28"/>
          <w:szCs w:val="28"/>
        </w:rPr>
        <w:t>Совет Федерации назначает на должность судей Экономического Суда СНГ; рассматривает предложения Президента РФ и готовит заключение о назначении или отзыве дипломатических представителей от России в СНГ и его международных организациях.</w:t>
      </w:r>
    </w:p>
    <w:p w:rsidR="008733EB" w:rsidRPr="009E22C8" w:rsidRDefault="008733EB" w:rsidP="00590D74">
      <w:pPr>
        <w:pStyle w:val="Style4"/>
        <w:widowControl/>
        <w:spacing w:line="240" w:lineRule="auto"/>
        <w:ind w:firstLine="709"/>
        <w:jc w:val="both"/>
        <w:rPr>
          <w:rStyle w:val="FontStyle15"/>
          <w:rFonts w:ascii="Times New Roman" w:hAnsi="Times New Roman" w:cs="Times New Roman"/>
          <w:sz w:val="28"/>
          <w:szCs w:val="28"/>
        </w:rPr>
      </w:pPr>
      <w:r w:rsidRPr="009E22C8">
        <w:rPr>
          <w:rStyle w:val="FontStyle15"/>
          <w:rFonts w:ascii="Times New Roman" w:hAnsi="Times New Roman" w:cs="Times New Roman"/>
          <w:sz w:val="28"/>
          <w:szCs w:val="28"/>
        </w:rPr>
        <w:t xml:space="preserve">Совет Федерации реализует свои полномочия путем принятия </w:t>
      </w:r>
      <w:r w:rsidRPr="009E22C8">
        <w:rPr>
          <w:rStyle w:val="FontStyle13"/>
          <w:rFonts w:ascii="Times New Roman" w:hAnsi="Times New Roman" w:cs="Times New Roman"/>
          <w:sz w:val="28"/>
          <w:szCs w:val="28"/>
        </w:rPr>
        <w:t xml:space="preserve">постановлений, </w:t>
      </w:r>
      <w:r w:rsidRPr="009E22C8">
        <w:rPr>
          <w:rStyle w:val="FontStyle15"/>
          <w:rFonts w:ascii="Times New Roman" w:hAnsi="Times New Roman" w:cs="Times New Roman"/>
          <w:sz w:val="28"/>
          <w:szCs w:val="28"/>
        </w:rPr>
        <w:t>которые принимаются большинством голосов от общего числа членов Совета Федерации, если иной порядок принятия решений не предусмотрен Конституцией.</w:t>
      </w:r>
    </w:p>
    <w:p w:rsidR="008733EB" w:rsidRPr="009E22C8" w:rsidRDefault="008733EB" w:rsidP="00590D74">
      <w:pPr>
        <w:pStyle w:val="Style5"/>
        <w:widowControl/>
        <w:ind w:firstLine="709"/>
        <w:jc w:val="both"/>
        <w:rPr>
          <w:rStyle w:val="FontStyle15"/>
          <w:rFonts w:ascii="Times New Roman" w:hAnsi="Times New Roman" w:cs="Times New Roman"/>
          <w:sz w:val="28"/>
          <w:szCs w:val="28"/>
        </w:rPr>
      </w:pPr>
      <w:r w:rsidRPr="009E22C8">
        <w:rPr>
          <w:rStyle w:val="FontStyle15"/>
          <w:rFonts w:ascii="Times New Roman" w:hAnsi="Times New Roman" w:cs="Times New Roman"/>
          <w:sz w:val="28"/>
          <w:szCs w:val="28"/>
        </w:rPr>
        <w:t>Такой особый порядок предусмотрен, например, для принятия федеральных конституционных законов, принятия решения об отрешении Президента РФ от должности.</w:t>
      </w:r>
    </w:p>
    <w:p w:rsidR="008733EB" w:rsidRPr="00FC03EE" w:rsidRDefault="008733EB" w:rsidP="00590D74">
      <w:pPr>
        <w:pStyle w:val="Style4"/>
        <w:widowControl/>
        <w:spacing w:line="240" w:lineRule="auto"/>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Совет Федерации принимает свой Регламент и самостоятельно решает вопросы внутреннего распорядка своей деятельности. В Регламенте Совета Федерации детально урегулированы вопросы: создания и функционирования внутренних органов палаты, его аппарата; порядка проведения заседаний, формирования повестки дня, голосования и принятия решений и др.</w:t>
      </w:r>
    </w:p>
    <w:p w:rsidR="008733EB"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i/>
          <w:sz w:val="28"/>
          <w:szCs w:val="28"/>
          <w:u w:val="single"/>
        </w:rPr>
        <w:t>Органы Совета Федерации.</w:t>
      </w:r>
      <w:r w:rsidRPr="00FC03EE">
        <w:rPr>
          <w:rStyle w:val="FontStyle15"/>
          <w:rFonts w:ascii="Times New Roman" w:hAnsi="Times New Roman" w:cs="Times New Roman"/>
          <w:b/>
          <w:sz w:val="28"/>
          <w:szCs w:val="28"/>
        </w:rPr>
        <w:t xml:space="preserve"> Совет Федерации избирает из своего состава Председателя и его заместителей, которые ведут заседания и ведают внутренним распорядком палаты. Они избираются тайным голосованием с помощью бюллетеней или с использованием электронной системы. Совет Федерации вправе принять решение об открытом голосовании. Председатель Совета Федерации и его заместители не могут быть представителями от одного субъекта РФ.</w:t>
      </w:r>
    </w:p>
    <w:p w:rsidR="008733EB" w:rsidRPr="008733EB" w:rsidRDefault="008733EB" w:rsidP="00590D74">
      <w:pPr>
        <w:pStyle w:val="Style5"/>
        <w:widowControl/>
        <w:ind w:firstLine="709"/>
        <w:jc w:val="both"/>
        <w:rPr>
          <w:rStyle w:val="FontStyle15"/>
          <w:rFonts w:ascii="Times New Roman" w:hAnsi="Times New Roman" w:cs="Times New Roman"/>
          <w:sz w:val="28"/>
          <w:szCs w:val="28"/>
        </w:rPr>
      </w:pPr>
      <w:r w:rsidRPr="009E22C8">
        <w:rPr>
          <w:rStyle w:val="FontStyle15"/>
          <w:rFonts w:ascii="Times New Roman" w:hAnsi="Times New Roman" w:cs="Times New Roman"/>
          <w:sz w:val="28"/>
          <w:szCs w:val="28"/>
        </w:rPr>
        <w:t>В соответствии с Конституци</w:t>
      </w:r>
      <w:r w:rsidR="00035666" w:rsidRPr="009E22C8">
        <w:rPr>
          <w:rStyle w:val="FontStyle15"/>
          <w:rFonts w:ascii="Times New Roman" w:hAnsi="Times New Roman" w:cs="Times New Roman"/>
          <w:sz w:val="28"/>
          <w:szCs w:val="28"/>
        </w:rPr>
        <w:t>ей</w:t>
      </w:r>
      <w:r w:rsidRPr="009E22C8">
        <w:rPr>
          <w:rStyle w:val="FontStyle15"/>
          <w:rFonts w:ascii="Times New Roman" w:hAnsi="Times New Roman" w:cs="Times New Roman"/>
          <w:sz w:val="28"/>
          <w:szCs w:val="28"/>
        </w:rPr>
        <w:t xml:space="preserve"> РФ Совет Федерации образует </w:t>
      </w:r>
      <w:r w:rsidRPr="009E22C8">
        <w:rPr>
          <w:rStyle w:val="FontStyle13"/>
          <w:rFonts w:ascii="Times New Roman" w:hAnsi="Times New Roman" w:cs="Times New Roman"/>
          <w:sz w:val="28"/>
          <w:szCs w:val="28"/>
        </w:rPr>
        <w:t xml:space="preserve">комитеты </w:t>
      </w:r>
      <w:r w:rsidRPr="009E22C8">
        <w:rPr>
          <w:rStyle w:val="FontStyle15"/>
          <w:rFonts w:ascii="Times New Roman" w:hAnsi="Times New Roman" w:cs="Times New Roman"/>
          <w:sz w:val="28"/>
          <w:szCs w:val="28"/>
        </w:rPr>
        <w:t xml:space="preserve">и </w:t>
      </w:r>
      <w:r w:rsidRPr="009E22C8">
        <w:rPr>
          <w:rStyle w:val="FontStyle13"/>
          <w:rFonts w:ascii="Times New Roman" w:hAnsi="Times New Roman" w:cs="Times New Roman"/>
          <w:sz w:val="28"/>
          <w:szCs w:val="28"/>
        </w:rPr>
        <w:t xml:space="preserve">комиссии </w:t>
      </w:r>
      <w:r w:rsidRPr="009E22C8">
        <w:rPr>
          <w:rStyle w:val="FontStyle15"/>
          <w:rFonts w:ascii="Times New Roman" w:hAnsi="Times New Roman" w:cs="Times New Roman"/>
          <w:sz w:val="28"/>
          <w:szCs w:val="28"/>
        </w:rPr>
        <w:t>из числа членов палаты, которые являются постоянно действующими органами палаты</w:t>
      </w:r>
      <w:r w:rsidRPr="009E22C8">
        <w:rPr>
          <w:rStyle w:val="FontStyle15"/>
          <w:rFonts w:ascii="Times New Roman" w:hAnsi="Times New Roman" w:cs="Times New Roman"/>
          <w:sz w:val="28"/>
          <w:szCs w:val="28"/>
          <w:u w:val="single"/>
        </w:rPr>
        <w:t>. К их полномочиям относятся</w:t>
      </w:r>
      <w:r w:rsidRPr="009E22C8">
        <w:rPr>
          <w:rStyle w:val="FontStyle15"/>
          <w:rFonts w:ascii="Times New Roman" w:hAnsi="Times New Roman" w:cs="Times New Roman"/>
          <w:sz w:val="28"/>
          <w:szCs w:val="28"/>
        </w:rPr>
        <w:t>: подготовка заключений по законопроектам, одобренным Государственной Думой; разработка собственных законопроектов и их предварительное рассмотрение; организация парламентских слушаний и др. Регламент Совета Федерации определяет перечень и полномочия</w:t>
      </w:r>
      <w:r w:rsidRPr="008733EB">
        <w:rPr>
          <w:rStyle w:val="FontStyle15"/>
          <w:rFonts w:ascii="Times New Roman" w:hAnsi="Times New Roman" w:cs="Times New Roman"/>
          <w:sz w:val="28"/>
          <w:szCs w:val="28"/>
        </w:rPr>
        <w:t xml:space="preserve"> комитетов Совета Федерации.</w:t>
      </w:r>
    </w:p>
    <w:p w:rsidR="008733EB" w:rsidRPr="008733EB" w:rsidRDefault="008733EB" w:rsidP="00590D74">
      <w:pPr>
        <w:pStyle w:val="Style1"/>
        <w:widowControl/>
        <w:tabs>
          <w:tab w:val="left" w:pos="9855"/>
        </w:tabs>
        <w:ind w:firstLine="709"/>
        <w:jc w:val="both"/>
        <w:rPr>
          <w:rStyle w:val="FontStyle15"/>
          <w:rFonts w:ascii="Times New Roman" w:hAnsi="Times New Roman" w:cs="Times New Roman"/>
          <w:sz w:val="28"/>
          <w:szCs w:val="28"/>
        </w:rPr>
      </w:pPr>
    </w:p>
    <w:p w:rsidR="008733EB" w:rsidRDefault="008733EB" w:rsidP="00590D74">
      <w:pPr>
        <w:pStyle w:val="a3"/>
        <w:widowControl/>
        <w:ind w:firstLine="709"/>
        <w:jc w:val="both"/>
        <w:rPr>
          <w:b w:val="0"/>
          <w:szCs w:val="28"/>
        </w:rPr>
      </w:pPr>
    </w:p>
    <w:p w:rsidR="00FC03EE" w:rsidRDefault="00FC03EE" w:rsidP="00590D74">
      <w:pPr>
        <w:pStyle w:val="a3"/>
        <w:widowControl/>
        <w:ind w:firstLine="709"/>
        <w:jc w:val="both"/>
        <w:rPr>
          <w:b w:val="0"/>
          <w:szCs w:val="28"/>
        </w:rPr>
      </w:pPr>
    </w:p>
    <w:p w:rsidR="008733EB" w:rsidRPr="008733EB" w:rsidRDefault="008733EB" w:rsidP="00590D74">
      <w:pPr>
        <w:pStyle w:val="a3"/>
        <w:widowControl/>
        <w:numPr>
          <w:ilvl w:val="0"/>
          <w:numId w:val="7"/>
        </w:numPr>
        <w:rPr>
          <w:szCs w:val="28"/>
        </w:rPr>
      </w:pPr>
      <w:r w:rsidRPr="008733EB">
        <w:rPr>
          <w:szCs w:val="28"/>
        </w:rPr>
        <w:lastRenderedPageBreak/>
        <w:t>Государственная дума, структура и функции</w:t>
      </w:r>
    </w:p>
    <w:p w:rsidR="008733EB" w:rsidRPr="008733EB" w:rsidRDefault="008733EB" w:rsidP="00590D74">
      <w:pPr>
        <w:pStyle w:val="a3"/>
        <w:widowControl/>
        <w:ind w:firstLine="709"/>
        <w:jc w:val="both"/>
        <w:rPr>
          <w:b w:val="0"/>
          <w:szCs w:val="28"/>
        </w:rPr>
      </w:pPr>
    </w:p>
    <w:p w:rsidR="008733EB" w:rsidRPr="008733EB" w:rsidRDefault="008733EB" w:rsidP="00590D74">
      <w:pPr>
        <w:pStyle w:val="a3"/>
        <w:widowControl/>
        <w:ind w:firstLine="709"/>
        <w:jc w:val="both"/>
        <w:rPr>
          <w:b w:val="0"/>
          <w:szCs w:val="28"/>
        </w:rPr>
      </w:pPr>
    </w:p>
    <w:p w:rsidR="008733EB" w:rsidRPr="00FC03EE" w:rsidRDefault="00035666"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Второй </w:t>
      </w:r>
      <w:r w:rsidR="008733EB" w:rsidRPr="00FC03EE">
        <w:rPr>
          <w:rStyle w:val="FontStyle15"/>
          <w:rFonts w:ascii="Times New Roman" w:hAnsi="Times New Roman" w:cs="Times New Roman"/>
          <w:b/>
          <w:sz w:val="28"/>
          <w:szCs w:val="28"/>
        </w:rPr>
        <w:t xml:space="preserve"> палат</w:t>
      </w:r>
      <w:r w:rsidRPr="00FC03EE">
        <w:rPr>
          <w:rStyle w:val="FontStyle15"/>
          <w:rFonts w:ascii="Times New Roman" w:hAnsi="Times New Roman" w:cs="Times New Roman"/>
          <w:b/>
          <w:sz w:val="28"/>
          <w:szCs w:val="28"/>
        </w:rPr>
        <w:t>ой</w:t>
      </w:r>
      <w:r w:rsidR="008733EB" w:rsidRPr="00FC03EE">
        <w:rPr>
          <w:rStyle w:val="FontStyle15"/>
          <w:rFonts w:ascii="Times New Roman" w:hAnsi="Times New Roman" w:cs="Times New Roman"/>
          <w:b/>
          <w:sz w:val="28"/>
          <w:szCs w:val="28"/>
        </w:rPr>
        <w:t xml:space="preserve"> Федерального Собрания является Государственная Дума, которая состоит из </w:t>
      </w:r>
      <w:r w:rsidR="008733EB" w:rsidRPr="00FC03EE">
        <w:rPr>
          <w:rStyle w:val="FontStyle14"/>
          <w:rFonts w:ascii="Times New Roman" w:hAnsi="Times New Roman" w:cs="Times New Roman"/>
          <w:b/>
          <w:sz w:val="28"/>
          <w:szCs w:val="28"/>
        </w:rPr>
        <w:t xml:space="preserve">450 </w:t>
      </w:r>
      <w:r w:rsidR="008733EB" w:rsidRPr="00FC03EE">
        <w:rPr>
          <w:rStyle w:val="FontStyle15"/>
          <w:rFonts w:ascii="Times New Roman" w:hAnsi="Times New Roman" w:cs="Times New Roman"/>
          <w:b/>
          <w:sz w:val="28"/>
          <w:szCs w:val="28"/>
        </w:rPr>
        <w:t xml:space="preserve">депутатов, избирается сроком на пять лет. Депутатом этой палаты может быть избран гражданин Российской Федерации, достигший </w:t>
      </w:r>
      <w:r w:rsidR="008733EB" w:rsidRPr="00FC03EE">
        <w:rPr>
          <w:rStyle w:val="FontStyle14"/>
          <w:rFonts w:ascii="Times New Roman" w:hAnsi="Times New Roman" w:cs="Times New Roman"/>
          <w:b/>
          <w:sz w:val="28"/>
          <w:szCs w:val="28"/>
        </w:rPr>
        <w:t xml:space="preserve">21 </w:t>
      </w:r>
      <w:r w:rsidR="008733EB" w:rsidRPr="00FC03EE">
        <w:rPr>
          <w:rStyle w:val="FontStyle15"/>
          <w:rFonts w:ascii="Times New Roman" w:hAnsi="Times New Roman" w:cs="Times New Roman"/>
          <w:b/>
          <w:sz w:val="28"/>
          <w:szCs w:val="28"/>
        </w:rPr>
        <w:t>года и имеющий право участвовать в выборах.</w:t>
      </w:r>
    </w:p>
    <w:p w:rsidR="00035666" w:rsidRDefault="008733EB" w:rsidP="00590D74">
      <w:pPr>
        <w:pStyle w:val="Style5"/>
        <w:widowControl/>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В Конституции установлены основы правового статуса Государственной Думы и ее депутатов</w:t>
      </w:r>
      <w:r w:rsidR="00035666">
        <w:rPr>
          <w:rStyle w:val="FontStyle15"/>
          <w:rFonts w:ascii="Times New Roman" w:hAnsi="Times New Roman" w:cs="Times New Roman"/>
          <w:sz w:val="28"/>
          <w:szCs w:val="28"/>
        </w:rPr>
        <w:t xml:space="preserve">. Так </w:t>
      </w:r>
      <w:r w:rsidRPr="008733EB">
        <w:rPr>
          <w:rStyle w:val="FontStyle15"/>
          <w:rFonts w:ascii="Times New Roman" w:hAnsi="Times New Roman" w:cs="Times New Roman"/>
          <w:sz w:val="28"/>
          <w:szCs w:val="28"/>
        </w:rPr>
        <w:t xml:space="preserve">одно и то же лицо не может одновременно являться членом Совета Федерации и депутатом Государственной Думы. </w:t>
      </w:r>
    </w:p>
    <w:p w:rsidR="00035666" w:rsidRPr="00FC03EE" w:rsidRDefault="008733EB"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Депутат Государственной Думы не может быть депутатом иных представительных органов государственной власти и органов местного самоуправления. </w:t>
      </w:r>
    </w:p>
    <w:p w:rsidR="008733EB" w:rsidRPr="008733EB" w:rsidRDefault="008733EB" w:rsidP="00590D74">
      <w:pPr>
        <w:pStyle w:val="Style5"/>
        <w:widowControl/>
        <w:ind w:firstLine="709"/>
        <w:jc w:val="both"/>
        <w:rPr>
          <w:rStyle w:val="FontStyle15"/>
          <w:rFonts w:ascii="Times New Roman" w:hAnsi="Times New Roman" w:cs="Times New Roman"/>
          <w:sz w:val="28"/>
          <w:szCs w:val="28"/>
        </w:rPr>
      </w:pPr>
      <w:r w:rsidRPr="00FC03EE">
        <w:rPr>
          <w:rStyle w:val="FontStyle15"/>
          <w:rFonts w:ascii="Times New Roman" w:hAnsi="Times New Roman" w:cs="Times New Roman"/>
          <w:b/>
          <w:sz w:val="28"/>
          <w:szCs w:val="28"/>
        </w:rPr>
        <w:t xml:space="preserve">Депутаты Государственной Думы, согласно ч. </w:t>
      </w:r>
      <w:r w:rsidRPr="00FC03EE">
        <w:rPr>
          <w:rStyle w:val="FontStyle14"/>
          <w:rFonts w:ascii="Times New Roman" w:hAnsi="Times New Roman" w:cs="Times New Roman"/>
          <w:b/>
          <w:sz w:val="28"/>
          <w:szCs w:val="28"/>
        </w:rPr>
        <w:t xml:space="preserve">3 </w:t>
      </w:r>
      <w:r w:rsidRPr="00FC03EE">
        <w:rPr>
          <w:rStyle w:val="FontStyle15"/>
          <w:rFonts w:ascii="Times New Roman" w:hAnsi="Times New Roman" w:cs="Times New Roman"/>
          <w:b/>
          <w:sz w:val="28"/>
          <w:szCs w:val="28"/>
        </w:rPr>
        <w:t xml:space="preserve">ст. </w:t>
      </w:r>
      <w:r w:rsidRPr="00FC03EE">
        <w:rPr>
          <w:rStyle w:val="FontStyle14"/>
          <w:rFonts w:ascii="Times New Roman" w:hAnsi="Times New Roman" w:cs="Times New Roman"/>
          <w:b/>
          <w:sz w:val="28"/>
          <w:szCs w:val="28"/>
        </w:rPr>
        <w:t xml:space="preserve">97 </w:t>
      </w:r>
      <w:r w:rsidRPr="00FC03EE">
        <w:rPr>
          <w:rStyle w:val="FontStyle15"/>
          <w:rFonts w:ascii="Times New Roman" w:hAnsi="Times New Roman" w:cs="Times New Roman"/>
          <w:b/>
          <w:sz w:val="28"/>
          <w:szCs w:val="28"/>
        </w:rPr>
        <w:t>Конституции, работают на профессиональной постоянной основе. Они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 Депутаты Государственной Думы обладают иммунитетом</w:t>
      </w:r>
      <w:r w:rsidRPr="008733EB">
        <w:rPr>
          <w:rStyle w:val="FontStyle15"/>
          <w:rFonts w:ascii="Times New Roman" w:hAnsi="Times New Roman" w:cs="Times New Roman"/>
          <w:sz w:val="28"/>
          <w:szCs w:val="28"/>
        </w:rPr>
        <w:t xml:space="preserve">. </w:t>
      </w:r>
    </w:p>
    <w:p w:rsidR="008733EB" w:rsidRDefault="008733EB" w:rsidP="00590D74">
      <w:pPr>
        <w:pStyle w:val="Style6"/>
        <w:widowControl/>
        <w:spacing w:line="240" w:lineRule="auto"/>
        <w:ind w:firstLine="709"/>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Порядок избрания депутатов основан на пропорциональной избирательной системе. </w:t>
      </w:r>
      <w:r w:rsidRPr="00FC03EE">
        <w:rPr>
          <w:rStyle w:val="FontStyle15"/>
          <w:rFonts w:ascii="Times New Roman" w:hAnsi="Times New Roman" w:cs="Times New Roman"/>
          <w:b/>
          <w:sz w:val="28"/>
          <w:szCs w:val="28"/>
        </w:rPr>
        <w:t>Все депутаты избираются по федеральному избирательному округу пропорционально числу голосов, поданных за федеральные списки кандидатов в депутаты Государственной Думы, выдвинутых политическими партиями</w:t>
      </w:r>
      <w:r w:rsidRPr="008733EB">
        <w:rPr>
          <w:rStyle w:val="FontStyle15"/>
          <w:rFonts w:ascii="Times New Roman" w:hAnsi="Times New Roman" w:cs="Times New Roman"/>
          <w:sz w:val="28"/>
          <w:szCs w:val="28"/>
        </w:rPr>
        <w:t>, т. е. практически эти голоса отдаются за ту или иную партию. Федеральный избирательный округ, по которому избираются депутаты пропорционально числу голосов, поданных за федеральные списки от партий, включает в себя всю территорию РФ.</w:t>
      </w:r>
    </w:p>
    <w:p w:rsidR="00590D74" w:rsidRPr="008733EB" w:rsidRDefault="00590D74" w:rsidP="00590D74">
      <w:pPr>
        <w:pStyle w:val="Style5"/>
        <w:widowControl/>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Действующая Конституция закрепила принцип отношений с его избирателями на основе «свободного мандата». Этот принцип парламентаризма означает, что депутат юридически не связан поручениями (наказами) избирателей и действует в парламенте, сообразуясь со своими представлениями </w:t>
      </w:r>
      <w:proofErr w:type="gramStart"/>
      <w:r w:rsidRPr="008733EB">
        <w:rPr>
          <w:rStyle w:val="FontStyle15"/>
          <w:rFonts w:ascii="Times New Roman" w:hAnsi="Times New Roman" w:cs="Times New Roman"/>
          <w:sz w:val="28"/>
          <w:szCs w:val="28"/>
        </w:rPr>
        <w:t>о</w:t>
      </w:r>
      <w:proofErr w:type="gramEnd"/>
      <w:r w:rsidRPr="008733EB">
        <w:rPr>
          <w:rStyle w:val="FontStyle15"/>
          <w:rFonts w:ascii="Times New Roman" w:hAnsi="Times New Roman" w:cs="Times New Roman"/>
          <w:sz w:val="28"/>
          <w:szCs w:val="28"/>
        </w:rPr>
        <w:t xml:space="preserve"> должном и собственной совестью. На этом основании отрицается право избирателей отозвать депутата, не оправдавшего их доверия.</w:t>
      </w:r>
    </w:p>
    <w:p w:rsidR="00590D74" w:rsidRPr="008733EB" w:rsidRDefault="00590D74" w:rsidP="00590D74">
      <w:pPr>
        <w:pStyle w:val="Style5"/>
        <w:widowControl/>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Формами депутатской деятельности депутатов обеих палат </w:t>
      </w:r>
      <w:proofErr w:type="spellStart"/>
      <w:r w:rsidR="007C3320">
        <w:rPr>
          <w:rStyle w:val="FontStyle15"/>
          <w:rFonts w:ascii="Times New Roman" w:hAnsi="Times New Roman" w:cs="Times New Roman"/>
          <w:sz w:val="28"/>
          <w:szCs w:val="28"/>
        </w:rPr>
        <w:t>Парламентаявляется</w:t>
      </w:r>
      <w:proofErr w:type="spellEnd"/>
      <w:r w:rsidR="007C3320">
        <w:rPr>
          <w:rStyle w:val="FontStyle15"/>
          <w:rFonts w:ascii="Times New Roman" w:hAnsi="Times New Roman" w:cs="Times New Roman"/>
          <w:sz w:val="28"/>
          <w:szCs w:val="28"/>
        </w:rPr>
        <w:t xml:space="preserve">: </w:t>
      </w:r>
    </w:p>
    <w:p w:rsidR="00590D74" w:rsidRPr="008733EB" w:rsidRDefault="00590D74" w:rsidP="00590D74">
      <w:pPr>
        <w:pStyle w:val="Style8"/>
        <w:widowControl/>
        <w:tabs>
          <w:tab w:val="left" w:pos="225"/>
        </w:tabs>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а)</w:t>
      </w:r>
      <w:r w:rsidRPr="008733EB">
        <w:rPr>
          <w:rStyle w:val="FontStyle15"/>
          <w:rFonts w:ascii="Times New Roman" w:hAnsi="Times New Roman" w:cs="Times New Roman"/>
          <w:sz w:val="28"/>
          <w:szCs w:val="28"/>
        </w:rPr>
        <w:tab/>
        <w:t>участие в заседаниях палат, как раздельных, так и совместных;</w:t>
      </w:r>
    </w:p>
    <w:p w:rsidR="00590D74" w:rsidRPr="008733EB" w:rsidRDefault="00590D74" w:rsidP="00590D74">
      <w:pPr>
        <w:pStyle w:val="Style8"/>
        <w:widowControl/>
        <w:tabs>
          <w:tab w:val="left" w:pos="225"/>
        </w:tabs>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б)</w:t>
      </w:r>
      <w:r w:rsidRPr="008733EB">
        <w:rPr>
          <w:rStyle w:val="FontStyle15"/>
          <w:rFonts w:ascii="Times New Roman" w:hAnsi="Times New Roman" w:cs="Times New Roman"/>
          <w:sz w:val="28"/>
          <w:szCs w:val="28"/>
        </w:rPr>
        <w:tab/>
        <w:t>участие в выполнении поручения палат Федерального Собрания;</w:t>
      </w:r>
    </w:p>
    <w:p w:rsidR="00590D74" w:rsidRPr="008733EB" w:rsidRDefault="00590D74" w:rsidP="00590D74">
      <w:pPr>
        <w:pStyle w:val="Style8"/>
        <w:widowControl/>
        <w:tabs>
          <w:tab w:val="left" w:pos="225"/>
        </w:tabs>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в)</w:t>
      </w:r>
      <w:r w:rsidRPr="008733EB">
        <w:rPr>
          <w:rStyle w:val="FontStyle15"/>
          <w:rFonts w:ascii="Times New Roman" w:hAnsi="Times New Roman" w:cs="Times New Roman"/>
          <w:sz w:val="28"/>
          <w:szCs w:val="28"/>
        </w:rPr>
        <w:tab/>
        <w:t>участие в работе комитетов и комиссий палат, согласительных и специальных комиссий, создаваемых Советом Федерации и Госдумой;</w:t>
      </w:r>
    </w:p>
    <w:p w:rsidR="00590D74" w:rsidRPr="008733EB" w:rsidRDefault="00590D74" w:rsidP="00590D74">
      <w:pPr>
        <w:pStyle w:val="Style8"/>
        <w:widowControl/>
        <w:tabs>
          <w:tab w:val="left" w:pos="225"/>
        </w:tabs>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г)</w:t>
      </w:r>
      <w:r w:rsidRPr="008733EB">
        <w:rPr>
          <w:rStyle w:val="FontStyle15"/>
          <w:rFonts w:ascii="Times New Roman" w:hAnsi="Times New Roman" w:cs="Times New Roman"/>
          <w:sz w:val="28"/>
          <w:szCs w:val="28"/>
        </w:rPr>
        <w:tab/>
        <w:t>участие в парламентских слушаниях;</w:t>
      </w:r>
    </w:p>
    <w:p w:rsidR="00590D74" w:rsidRPr="008733EB" w:rsidRDefault="00590D74" w:rsidP="00590D74">
      <w:pPr>
        <w:pStyle w:val="Style8"/>
        <w:widowControl/>
        <w:tabs>
          <w:tab w:val="left" w:pos="225"/>
        </w:tabs>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д)</w:t>
      </w:r>
      <w:r w:rsidRPr="008733EB">
        <w:rPr>
          <w:rStyle w:val="FontStyle15"/>
          <w:rFonts w:ascii="Times New Roman" w:hAnsi="Times New Roman" w:cs="Times New Roman"/>
          <w:sz w:val="28"/>
          <w:szCs w:val="28"/>
        </w:rPr>
        <w:tab/>
        <w:t>внесение законопроектов;</w:t>
      </w:r>
    </w:p>
    <w:p w:rsidR="00590D74" w:rsidRPr="008733EB" w:rsidRDefault="00590D74" w:rsidP="00590D74">
      <w:pPr>
        <w:pStyle w:val="Style8"/>
        <w:widowControl/>
        <w:tabs>
          <w:tab w:val="left" w:pos="225"/>
        </w:tabs>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е)</w:t>
      </w:r>
      <w:r w:rsidRPr="008733EB">
        <w:rPr>
          <w:rStyle w:val="FontStyle15"/>
          <w:rFonts w:ascii="Times New Roman" w:hAnsi="Times New Roman" w:cs="Times New Roman"/>
          <w:sz w:val="28"/>
          <w:szCs w:val="28"/>
        </w:rPr>
        <w:tab/>
        <w:t>внесение парламентского и депутатского запросов;</w:t>
      </w:r>
    </w:p>
    <w:p w:rsidR="00590D74" w:rsidRPr="008733EB" w:rsidRDefault="00590D74" w:rsidP="00590D74">
      <w:pPr>
        <w:pStyle w:val="Style8"/>
        <w:widowControl/>
        <w:tabs>
          <w:tab w:val="left" w:pos="300"/>
        </w:tabs>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lastRenderedPageBreak/>
        <w:t>ж)</w:t>
      </w:r>
      <w:r w:rsidRPr="008733EB">
        <w:rPr>
          <w:rStyle w:val="FontStyle15"/>
          <w:rFonts w:ascii="Times New Roman" w:hAnsi="Times New Roman" w:cs="Times New Roman"/>
          <w:sz w:val="28"/>
          <w:szCs w:val="28"/>
        </w:rPr>
        <w:tab/>
        <w:t>обращение с вопросами к членам Правительства РФ на заседании палаты;</w:t>
      </w:r>
    </w:p>
    <w:p w:rsidR="00590D74" w:rsidRPr="008733EB" w:rsidRDefault="00590D74" w:rsidP="00590D74">
      <w:pPr>
        <w:pStyle w:val="Style5"/>
        <w:widowControl/>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з) обращение к соответствующим должностным лицам с требованием принять меры по немедленному пресечению обнаружившегося нарушения прав граждан.</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8733EB">
        <w:rPr>
          <w:rStyle w:val="FontStyle15"/>
          <w:rFonts w:ascii="Times New Roman" w:hAnsi="Times New Roman" w:cs="Times New Roman"/>
          <w:sz w:val="28"/>
          <w:szCs w:val="28"/>
        </w:rPr>
        <w:t xml:space="preserve">Кроме того, </w:t>
      </w:r>
      <w:r w:rsidRPr="00FC03EE">
        <w:rPr>
          <w:rStyle w:val="FontStyle15"/>
          <w:rFonts w:ascii="Times New Roman" w:hAnsi="Times New Roman" w:cs="Times New Roman"/>
          <w:b/>
          <w:sz w:val="28"/>
          <w:szCs w:val="28"/>
        </w:rPr>
        <w:t>депутат Госдумы имеет право также участвовать в работе депутатских объединений — фракций и депутатских групп, а также работать с избирателями.</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Полномочия депутата Государственной Думы могут быть досрочно прекращены в случаях: </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письменного заявления депутата о сложении полномочий; </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избрания на другую выборную должность или назначения на иную государственную должность; </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поступления на го</w:t>
      </w:r>
      <w:r w:rsidRPr="00FC03EE">
        <w:rPr>
          <w:rStyle w:val="FontStyle15"/>
          <w:rFonts w:ascii="Times New Roman" w:hAnsi="Times New Roman" w:cs="Times New Roman"/>
          <w:b/>
          <w:sz w:val="28"/>
          <w:szCs w:val="28"/>
        </w:rPr>
        <w:softHyphen/>
        <w:t xml:space="preserve">сударственную или муниципальную службу; </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утраты гражданства Российской Федерации либо приобретения гражданства иностранного государства; </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 xml:space="preserve">вступления в законную силу обвинительного приговора суда; </w:t>
      </w:r>
    </w:p>
    <w:p w:rsidR="00590D74" w:rsidRPr="00FC03EE" w:rsidRDefault="00590D74" w:rsidP="00590D74">
      <w:pPr>
        <w:pStyle w:val="Style5"/>
        <w:widowControl/>
        <w:ind w:firstLine="709"/>
        <w:jc w:val="both"/>
        <w:rPr>
          <w:rStyle w:val="FontStyle15"/>
          <w:rFonts w:ascii="Times New Roman" w:hAnsi="Times New Roman" w:cs="Times New Roman"/>
          <w:b/>
          <w:sz w:val="28"/>
          <w:szCs w:val="28"/>
        </w:rPr>
      </w:pPr>
      <w:r w:rsidRPr="00FC03EE">
        <w:rPr>
          <w:rStyle w:val="FontStyle15"/>
          <w:rFonts w:ascii="Times New Roman" w:hAnsi="Times New Roman" w:cs="Times New Roman"/>
          <w:b/>
          <w:sz w:val="28"/>
          <w:szCs w:val="28"/>
        </w:rPr>
        <w:t>смерти депутата либо признания безвестно отсутствующим или объявления умершим на основании решения суда.</w:t>
      </w:r>
    </w:p>
    <w:p w:rsidR="008733EB"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Компетенция Государственной Думы представляет собой совокупность полномочий, посредством которых она реализует свои функции, главными из которых являются законодательная деятельность, принятие государственного бюджета и </w:t>
      </w:r>
      <w:proofErr w:type="gramStart"/>
      <w:r w:rsidRPr="007A573E">
        <w:rPr>
          <w:rStyle w:val="FontStyle15"/>
          <w:rFonts w:ascii="Times New Roman" w:hAnsi="Times New Roman" w:cs="Times New Roman"/>
          <w:b/>
          <w:sz w:val="28"/>
          <w:szCs w:val="28"/>
        </w:rPr>
        <w:t>контроль за</w:t>
      </w:r>
      <w:proofErr w:type="gramEnd"/>
      <w:r w:rsidRPr="007A573E">
        <w:rPr>
          <w:rStyle w:val="FontStyle15"/>
          <w:rFonts w:ascii="Times New Roman" w:hAnsi="Times New Roman" w:cs="Times New Roman"/>
          <w:b/>
          <w:sz w:val="28"/>
          <w:szCs w:val="28"/>
        </w:rPr>
        <w:t xml:space="preserve"> органами исполнительной власти.</w:t>
      </w:r>
    </w:p>
    <w:p w:rsidR="00035666"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К ведению Государственной Думы относятся: </w:t>
      </w:r>
    </w:p>
    <w:p w:rsidR="00035666"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дача согласия Президенту РФ на назначение Председателя Правительства РФ; </w:t>
      </w:r>
    </w:p>
    <w:p w:rsidR="00035666"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решение вопроса о доверии Правительству РФ; </w:t>
      </w:r>
    </w:p>
    <w:p w:rsidR="00035666"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назначение на должность и освобождение от должности Председателя Центрального банка РФ; </w:t>
      </w:r>
    </w:p>
    <w:p w:rsidR="00035666"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назначение на должность и освобождение от должности Председателя Счетной палаты и половины состава ее аудиторов; </w:t>
      </w:r>
    </w:p>
    <w:p w:rsidR="00035666"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назначение на должность и освобождение от должности Уполномоченного по правам человека; </w:t>
      </w:r>
    </w:p>
    <w:p w:rsidR="00055CB7"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объявление амнистии; выдвижение обвинения против Президента РФ для отрешения его от должности (ст. </w:t>
      </w:r>
      <w:r w:rsidRPr="007A573E">
        <w:rPr>
          <w:rStyle w:val="FontStyle14"/>
          <w:rFonts w:ascii="Times New Roman" w:hAnsi="Times New Roman" w:cs="Times New Roman"/>
          <w:b/>
          <w:sz w:val="28"/>
          <w:szCs w:val="28"/>
        </w:rPr>
        <w:t xml:space="preserve">103 </w:t>
      </w:r>
      <w:r w:rsidRPr="007A573E">
        <w:rPr>
          <w:rStyle w:val="FontStyle15"/>
          <w:rFonts w:ascii="Times New Roman" w:hAnsi="Times New Roman" w:cs="Times New Roman"/>
          <w:b/>
          <w:sz w:val="28"/>
          <w:szCs w:val="28"/>
        </w:rPr>
        <w:t xml:space="preserve">Конституции РФ). </w:t>
      </w:r>
    </w:p>
    <w:p w:rsidR="00055CB7" w:rsidRDefault="008733EB" w:rsidP="00590D74">
      <w:pPr>
        <w:pStyle w:val="Style5"/>
        <w:widowControl/>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Государственная Дума может обращаться в Конституционный Суд РФ с запросом о соответствии Конституции: нормативных актов; договоров между органами государственной власти РФ и ее субъектов и между органами государственной власти субъектов; не вступивших в силу международных договоров РФ; о толковании Конституции. </w:t>
      </w:r>
    </w:p>
    <w:p w:rsidR="008733EB" w:rsidRPr="008733EB" w:rsidRDefault="008733EB" w:rsidP="00590D74">
      <w:pPr>
        <w:pStyle w:val="Style5"/>
        <w:widowControl/>
        <w:ind w:firstLine="709"/>
        <w:jc w:val="both"/>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Эти запросы могут вноситься самой Думой или одной пятой ее депутатов </w:t>
      </w:r>
      <w:r w:rsidRPr="008733EB">
        <w:rPr>
          <w:rStyle w:val="FontStyle14"/>
          <w:rFonts w:ascii="Times New Roman" w:hAnsi="Times New Roman" w:cs="Times New Roman"/>
          <w:sz w:val="28"/>
          <w:szCs w:val="28"/>
        </w:rPr>
        <w:t xml:space="preserve">(90 </w:t>
      </w:r>
      <w:r w:rsidRPr="008733EB">
        <w:rPr>
          <w:rStyle w:val="FontStyle15"/>
          <w:rFonts w:ascii="Times New Roman" w:hAnsi="Times New Roman" w:cs="Times New Roman"/>
          <w:sz w:val="28"/>
          <w:szCs w:val="28"/>
        </w:rPr>
        <w:t>человек).</w:t>
      </w:r>
    </w:p>
    <w:p w:rsidR="008733EB" w:rsidRPr="00055CB7" w:rsidRDefault="008733EB" w:rsidP="00590D74">
      <w:pPr>
        <w:pStyle w:val="Style6"/>
        <w:widowControl/>
        <w:spacing w:line="240" w:lineRule="auto"/>
        <w:ind w:firstLine="709"/>
        <w:rPr>
          <w:rStyle w:val="FontStyle15"/>
          <w:rFonts w:ascii="Times New Roman" w:hAnsi="Times New Roman" w:cs="Times New Roman"/>
          <w:i/>
          <w:sz w:val="28"/>
          <w:szCs w:val="28"/>
        </w:rPr>
      </w:pPr>
      <w:r w:rsidRPr="008733EB">
        <w:rPr>
          <w:rStyle w:val="FontStyle15"/>
          <w:rFonts w:ascii="Times New Roman" w:hAnsi="Times New Roman" w:cs="Times New Roman"/>
          <w:sz w:val="28"/>
          <w:szCs w:val="28"/>
        </w:rPr>
        <w:t>Государственная Дума может быть распущена Президентом РФ в случаях, предусмотренных Конституци</w:t>
      </w:r>
      <w:r w:rsidR="00055CB7">
        <w:rPr>
          <w:rStyle w:val="FontStyle15"/>
          <w:rFonts w:ascii="Times New Roman" w:hAnsi="Times New Roman" w:cs="Times New Roman"/>
          <w:sz w:val="28"/>
          <w:szCs w:val="28"/>
        </w:rPr>
        <w:t>ей</w:t>
      </w:r>
      <w:r w:rsidRPr="008733EB">
        <w:rPr>
          <w:rStyle w:val="FontStyle15"/>
          <w:rFonts w:ascii="Times New Roman" w:hAnsi="Times New Roman" w:cs="Times New Roman"/>
          <w:sz w:val="28"/>
          <w:szCs w:val="28"/>
        </w:rPr>
        <w:t xml:space="preserve">. </w:t>
      </w:r>
      <w:r w:rsidRPr="00055CB7">
        <w:rPr>
          <w:rStyle w:val="FontStyle15"/>
          <w:rFonts w:ascii="Times New Roman" w:hAnsi="Times New Roman" w:cs="Times New Roman"/>
          <w:i/>
          <w:sz w:val="28"/>
          <w:szCs w:val="28"/>
        </w:rPr>
        <w:t xml:space="preserve">Таковыми являются: </w:t>
      </w:r>
      <w:r w:rsidRPr="00055CB7">
        <w:rPr>
          <w:rStyle w:val="FontStyle15"/>
          <w:rFonts w:ascii="Times New Roman" w:hAnsi="Times New Roman" w:cs="Times New Roman"/>
          <w:i/>
          <w:sz w:val="28"/>
          <w:szCs w:val="28"/>
        </w:rPr>
        <w:lastRenderedPageBreak/>
        <w:t>троекратное отклонение представленной Президентом кандидатуры на должность Председателя Правительства РФ; повторное в течение трех месяцев недоверие Правительству РФ, выраженное Государственной Думой; выражение недоверия Правительству РФ, когда вопрос о доверии поставлен главой Правительства РФ.</w:t>
      </w:r>
    </w:p>
    <w:p w:rsidR="00055CB7"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В случае роспуска Государственной Думы Президент РФ назначает дату выборов с тем, чтобы вновь избранная Дума собралась не позднее чем через четыре месяца с момента роспуска. </w:t>
      </w:r>
    </w:p>
    <w:p w:rsidR="008733EB" w:rsidRPr="007A573E" w:rsidRDefault="008733EB" w:rsidP="00590D74">
      <w:pPr>
        <w:pStyle w:val="Style5"/>
        <w:widowControl/>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u w:val="single"/>
        </w:rPr>
        <w:t>В Конституции закреплены гарантии сохранения Государственной Думы при определенных условиях</w:t>
      </w:r>
      <w:r w:rsidRPr="007A573E">
        <w:rPr>
          <w:rStyle w:val="FontStyle15"/>
          <w:rFonts w:ascii="Times New Roman" w:hAnsi="Times New Roman" w:cs="Times New Roman"/>
          <w:b/>
          <w:sz w:val="28"/>
          <w:szCs w:val="28"/>
        </w:rPr>
        <w:t xml:space="preserve">. </w:t>
      </w:r>
      <w:proofErr w:type="gramStart"/>
      <w:r w:rsidRPr="007A573E">
        <w:rPr>
          <w:rStyle w:val="FontStyle15"/>
          <w:rFonts w:ascii="Times New Roman" w:hAnsi="Times New Roman" w:cs="Times New Roman"/>
          <w:b/>
          <w:sz w:val="28"/>
          <w:szCs w:val="28"/>
        </w:rPr>
        <w:t>Дума не может быть распущена в течение года после ее избрания в связи с выражением недоверия Правительству РФ; с момента выдвижения ею обвинения против Президента РФ до принятия решения Советом Федерации; в период действия на всей территории РФ военного или чрезвычайного положения; в течение шести месяцев до окончания срока полномочий Президента РФ.</w:t>
      </w:r>
      <w:proofErr w:type="gramEnd"/>
    </w:p>
    <w:p w:rsidR="00055CB7" w:rsidRDefault="008733EB" w:rsidP="00590D74">
      <w:pPr>
        <w:pStyle w:val="Style6"/>
        <w:widowControl/>
        <w:spacing w:line="240" w:lineRule="auto"/>
        <w:ind w:firstLine="709"/>
        <w:rPr>
          <w:rStyle w:val="FontStyle15"/>
          <w:rFonts w:ascii="Times New Roman" w:hAnsi="Times New Roman" w:cs="Times New Roman"/>
          <w:sz w:val="28"/>
          <w:szCs w:val="28"/>
        </w:rPr>
      </w:pPr>
      <w:r w:rsidRPr="00055CB7">
        <w:rPr>
          <w:rStyle w:val="FontStyle15"/>
          <w:rFonts w:ascii="Times New Roman" w:hAnsi="Times New Roman" w:cs="Times New Roman"/>
          <w:sz w:val="28"/>
          <w:szCs w:val="28"/>
          <w:u w:val="single"/>
        </w:rPr>
        <w:t>В целях достижения баланса, равновесия ветвей власти, Конституция РФ устанавливает полномочия Государственной Думы во взаимоотношениях с Президентом РФ и Правительством РФ.</w:t>
      </w:r>
      <w:r w:rsidRPr="008733EB">
        <w:rPr>
          <w:rStyle w:val="FontStyle15"/>
          <w:rFonts w:ascii="Times New Roman" w:hAnsi="Times New Roman" w:cs="Times New Roman"/>
          <w:sz w:val="28"/>
          <w:szCs w:val="28"/>
        </w:rPr>
        <w:t xml:space="preserve"> </w:t>
      </w:r>
    </w:p>
    <w:p w:rsidR="00055CB7" w:rsidRDefault="008733EB" w:rsidP="00590D74">
      <w:pPr>
        <w:pStyle w:val="Style6"/>
        <w:widowControl/>
        <w:spacing w:line="240" w:lineRule="auto"/>
        <w:ind w:firstLine="709"/>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Государственная Дума: </w:t>
      </w:r>
    </w:p>
    <w:p w:rsidR="00055CB7" w:rsidRDefault="008733EB" w:rsidP="00590D74">
      <w:pPr>
        <w:pStyle w:val="Style6"/>
        <w:widowControl/>
        <w:spacing w:line="240" w:lineRule="auto"/>
        <w:ind w:firstLine="709"/>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выдвигает обвинение в отношении Президента РФ в государственной измене или совершении иного тяжкого преступления для начала процесса отрешения его от должности</w:t>
      </w:r>
      <w:r w:rsidRPr="008733EB">
        <w:rPr>
          <w:rStyle w:val="FontStyle12"/>
          <w:rFonts w:ascii="Times New Roman" w:hAnsi="Times New Roman" w:cs="Times New Roman"/>
          <w:sz w:val="28"/>
          <w:szCs w:val="28"/>
        </w:rPr>
        <w:t xml:space="preserve"> </w:t>
      </w:r>
      <w:r w:rsidRPr="008733EB">
        <w:rPr>
          <w:rStyle w:val="FontStyle15"/>
          <w:rFonts w:ascii="Times New Roman" w:hAnsi="Times New Roman" w:cs="Times New Roman"/>
          <w:sz w:val="28"/>
          <w:szCs w:val="28"/>
        </w:rPr>
        <w:t xml:space="preserve">(импичмента); </w:t>
      </w:r>
    </w:p>
    <w:p w:rsidR="00055CB7" w:rsidRDefault="008733EB" w:rsidP="00590D74">
      <w:pPr>
        <w:pStyle w:val="Style6"/>
        <w:widowControl/>
        <w:spacing w:line="240" w:lineRule="auto"/>
        <w:ind w:firstLine="709"/>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дает согласие Президенту РФ на назначение Председателя Правительства РФ; </w:t>
      </w:r>
    </w:p>
    <w:p w:rsidR="00055CB7" w:rsidRDefault="008733EB" w:rsidP="00590D74">
      <w:pPr>
        <w:pStyle w:val="Style6"/>
        <w:widowControl/>
        <w:spacing w:line="240" w:lineRule="auto"/>
        <w:ind w:firstLine="709"/>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решает вопрос на назначение Председателя Правительства РФ; </w:t>
      </w:r>
    </w:p>
    <w:p w:rsidR="00055CB7" w:rsidRDefault="008733EB" w:rsidP="00590D74">
      <w:pPr>
        <w:pStyle w:val="Style6"/>
        <w:widowControl/>
        <w:spacing w:line="240" w:lineRule="auto"/>
        <w:ind w:firstLine="709"/>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 xml:space="preserve">решает вопрос о доверии Правительству РФ, заслуживает его ежегодные отчеты; </w:t>
      </w:r>
    </w:p>
    <w:p w:rsidR="008733EB" w:rsidRPr="008733EB" w:rsidRDefault="008733EB" w:rsidP="00590D74">
      <w:pPr>
        <w:pStyle w:val="Style6"/>
        <w:widowControl/>
        <w:spacing w:line="240" w:lineRule="auto"/>
        <w:ind w:firstLine="709"/>
        <w:rPr>
          <w:rStyle w:val="FontStyle15"/>
          <w:rFonts w:ascii="Times New Roman" w:hAnsi="Times New Roman" w:cs="Times New Roman"/>
          <w:sz w:val="28"/>
          <w:szCs w:val="28"/>
        </w:rPr>
      </w:pPr>
      <w:r w:rsidRPr="008733EB">
        <w:rPr>
          <w:rStyle w:val="FontStyle15"/>
          <w:rFonts w:ascii="Times New Roman" w:hAnsi="Times New Roman" w:cs="Times New Roman"/>
          <w:sz w:val="28"/>
          <w:szCs w:val="28"/>
        </w:rPr>
        <w:t>преодолевает вето Президента РФ или Совета Федерации на представленные законопроекты в особой процедуре и т.д.</w:t>
      </w:r>
    </w:p>
    <w:p w:rsidR="00055CB7" w:rsidRPr="007A573E" w:rsidRDefault="008733EB" w:rsidP="00590D74">
      <w:pPr>
        <w:pStyle w:val="Style4"/>
        <w:widowControl/>
        <w:spacing w:line="240" w:lineRule="auto"/>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Органы Государственной Думы. Государственная Дума собирается на первое заседание на </w:t>
      </w:r>
      <w:r w:rsidRPr="007A573E">
        <w:rPr>
          <w:rStyle w:val="FontStyle14"/>
          <w:rFonts w:ascii="Times New Roman" w:hAnsi="Times New Roman" w:cs="Times New Roman"/>
          <w:b/>
          <w:sz w:val="28"/>
          <w:szCs w:val="28"/>
        </w:rPr>
        <w:t>30</w:t>
      </w:r>
      <w:r w:rsidRPr="007A573E">
        <w:rPr>
          <w:rStyle w:val="FontStyle15"/>
          <w:rFonts w:ascii="Times New Roman" w:hAnsi="Times New Roman" w:cs="Times New Roman"/>
          <w:b/>
          <w:sz w:val="28"/>
          <w:szCs w:val="28"/>
        </w:rPr>
        <w:t xml:space="preserve">-й день после избрания, а по инициативе Президента РФ — и ранее этого срока. </w:t>
      </w:r>
    </w:p>
    <w:p w:rsidR="00055CB7" w:rsidRPr="007A573E" w:rsidRDefault="008733EB" w:rsidP="00590D74">
      <w:pPr>
        <w:pStyle w:val="Style4"/>
        <w:widowControl/>
        <w:spacing w:line="240" w:lineRule="auto"/>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 xml:space="preserve">Первое заседание открывает старейший по возрасту депутат, после чего Дума избирает из своего состава Председателя Государственной Думы и его заместителей. </w:t>
      </w:r>
    </w:p>
    <w:p w:rsidR="008733EB" w:rsidRPr="008733EB" w:rsidRDefault="008733EB" w:rsidP="00590D74">
      <w:pPr>
        <w:pStyle w:val="Style4"/>
        <w:widowControl/>
        <w:spacing w:line="240" w:lineRule="auto"/>
        <w:ind w:firstLine="709"/>
        <w:jc w:val="both"/>
        <w:rPr>
          <w:rStyle w:val="FontStyle15"/>
          <w:rFonts w:ascii="Times New Roman" w:hAnsi="Times New Roman" w:cs="Times New Roman"/>
          <w:sz w:val="28"/>
          <w:szCs w:val="28"/>
        </w:rPr>
      </w:pPr>
      <w:r w:rsidRPr="007A573E">
        <w:rPr>
          <w:rStyle w:val="FontStyle15"/>
          <w:rFonts w:ascii="Times New Roman" w:hAnsi="Times New Roman" w:cs="Times New Roman"/>
          <w:b/>
          <w:sz w:val="28"/>
          <w:szCs w:val="28"/>
        </w:rPr>
        <w:t xml:space="preserve">Они избираются тайным голосованием с использованием бюллетеней. Депутат считается избранным Председателем, если за него проголосовало более половины от общего числа депутатов. Кандидатуры на должности Первого заместителя и заместителей Председателя выдвигают фракции. </w:t>
      </w:r>
      <w:r w:rsidRPr="008733EB">
        <w:rPr>
          <w:rStyle w:val="FontStyle15"/>
          <w:rFonts w:ascii="Times New Roman" w:hAnsi="Times New Roman" w:cs="Times New Roman"/>
          <w:sz w:val="28"/>
          <w:szCs w:val="28"/>
        </w:rPr>
        <w:t xml:space="preserve">Избранными считаются кандидаты, включенные в список, если за них проголосовало большинство от общего числа депутатов. </w:t>
      </w:r>
      <w:r w:rsidRPr="007A573E">
        <w:rPr>
          <w:rStyle w:val="FontStyle15"/>
          <w:rFonts w:ascii="Times New Roman" w:hAnsi="Times New Roman" w:cs="Times New Roman"/>
          <w:b/>
          <w:sz w:val="28"/>
          <w:szCs w:val="28"/>
        </w:rPr>
        <w:t>Председатель избирается на весь срок полномочий Государ</w:t>
      </w:r>
      <w:r w:rsidRPr="007A573E">
        <w:rPr>
          <w:rStyle w:val="FontStyle15"/>
          <w:rFonts w:ascii="Times New Roman" w:hAnsi="Times New Roman" w:cs="Times New Roman"/>
          <w:b/>
          <w:sz w:val="28"/>
          <w:szCs w:val="28"/>
        </w:rPr>
        <w:softHyphen/>
        <w:t>ственной Думы, но может быть переизбран досрочно</w:t>
      </w:r>
      <w:r w:rsidRPr="008733EB">
        <w:rPr>
          <w:rStyle w:val="FontStyle15"/>
          <w:rFonts w:ascii="Times New Roman" w:hAnsi="Times New Roman" w:cs="Times New Roman"/>
          <w:sz w:val="28"/>
          <w:szCs w:val="28"/>
        </w:rPr>
        <w:t>.</w:t>
      </w:r>
    </w:p>
    <w:p w:rsidR="008733EB" w:rsidRPr="00055CB7" w:rsidRDefault="008733EB" w:rsidP="00590D74">
      <w:pPr>
        <w:pStyle w:val="Style4"/>
        <w:widowControl/>
        <w:spacing w:line="240" w:lineRule="auto"/>
        <w:ind w:firstLine="709"/>
        <w:jc w:val="both"/>
        <w:rPr>
          <w:rStyle w:val="FontStyle15"/>
          <w:rFonts w:ascii="Times New Roman" w:hAnsi="Times New Roman" w:cs="Times New Roman"/>
          <w:i/>
          <w:sz w:val="28"/>
          <w:szCs w:val="28"/>
        </w:rPr>
      </w:pPr>
      <w:r w:rsidRPr="008733EB">
        <w:rPr>
          <w:rStyle w:val="FontStyle15"/>
          <w:rFonts w:ascii="Times New Roman" w:hAnsi="Times New Roman" w:cs="Times New Roman"/>
          <w:sz w:val="28"/>
          <w:szCs w:val="28"/>
        </w:rPr>
        <w:lastRenderedPageBreak/>
        <w:t>В соответствии Конституци</w:t>
      </w:r>
      <w:r w:rsidR="00055CB7">
        <w:rPr>
          <w:rStyle w:val="FontStyle15"/>
          <w:rFonts w:ascii="Times New Roman" w:hAnsi="Times New Roman" w:cs="Times New Roman"/>
          <w:sz w:val="28"/>
          <w:szCs w:val="28"/>
        </w:rPr>
        <w:t>ей</w:t>
      </w:r>
      <w:r w:rsidRPr="008733EB">
        <w:rPr>
          <w:rStyle w:val="FontStyle15"/>
          <w:rFonts w:ascii="Times New Roman" w:hAnsi="Times New Roman" w:cs="Times New Roman"/>
          <w:sz w:val="28"/>
          <w:szCs w:val="28"/>
        </w:rPr>
        <w:t xml:space="preserve"> Государственная Дума образует </w:t>
      </w:r>
      <w:r w:rsidRPr="008733EB">
        <w:rPr>
          <w:rStyle w:val="FontStyle13"/>
          <w:rFonts w:ascii="Times New Roman" w:hAnsi="Times New Roman" w:cs="Times New Roman"/>
          <w:sz w:val="28"/>
          <w:szCs w:val="28"/>
        </w:rPr>
        <w:t xml:space="preserve">комитеты </w:t>
      </w:r>
      <w:r w:rsidRPr="008733EB">
        <w:rPr>
          <w:rStyle w:val="FontStyle15"/>
          <w:rFonts w:ascii="Times New Roman" w:hAnsi="Times New Roman" w:cs="Times New Roman"/>
          <w:sz w:val="28"/>
          <w:szCs w:val="28"/>
        </w:rPr>
        <w:t xml:space="preserve">и </w:t>
      </w:r>
      <w:r w:rsidRPr="008733EB">
        <w:rPr>
          <w:rStyle w:val="FontStyle13"/>
          <w:rFonts w:ascii="Times New Roman" w:hAnsi="Times New Roman" w:cs="Times New Roman"/>
          <w:sz w:val="28"/>
          <w:szCs w:val="28"/>
        </w:rPr>
        <w:t xml:space="preserve">комиссии. </w:t>
      </w:r>
      <w:r w:rsidRPr="00055CB7">
        <w:rPr>
          <w:rStyle w:val="FontStyle15"/>
          <w:rFonts w:ascii="Times New Roman" w:hAnsi="Times New Roman" w:cs="Times New Roman"/>
          <w:i/>
          <w:sz w:val="28"/>
          <w:szCs w:val="28"/>
        </w:rPr>
        <w:t xml:space="preserve">Комитеты образуются, как правило, на основе принципа пропорционального представительства депутатских фракций с численностью от </w:t>
      </w:r>
      <w:r w:rsidRPr="00055CB7">
        <w:rPr>
          <w:rStyle w:val="FontStyle14"/>
          <w:rFonts w:ascii="Times New Roman" w:hAnsi="Times New Roman" w:cs="Times New Roman"/>
          <w:i/>
          <w:sz w:val="28"/>
          <w:szCs w:val="28"/>
        </w:rPr>
        <w:t xml:space="preserve">12 </w:t>
      </w:r>
      <w:r w:rsidRPr="00055CB7">
        <w:rPr>
          <w:rStyle w:val="FontStyle15"/>
          <w:rFonts w:ascii="Times New Roman" w:hAnsi="Times New Roman" w:cs="Times New Roman"/>
          <w:i/>
          <w:sz w:val="28"/>
          <w:szCs w:val="28"/>
        </w:rPr>
        <w:t xml:space="preserve">до </w:t>
      </w:r>
      <w:r w:rsidRPr="00055CB7">
        <w:rPr>
          <w:rStyle w:val="FontStyle14"/>
          <w:rFonts w:ascii="Times New Roman" w:hAnsi="Times New Roman" w:cs="Times New Roman"/>
          <w:i/>
          <w:sz w:val="28"/>
          <w:szCs w:val="28"/>
        </w:rPr>
        <w:t xml:space="preserve">35 </w:t>
      </w:r>
      <w:r w:rsidRPr="00055CB7">
        <w:rPr>
          <w:rStyle w:val="FontStyle15"/>
          <w:rFonts w:ascii="Times New Roman" w:hAnsi="Times New Roman" w:cs="Times New Roman"/>
          <w:i/>
          <w:sz w:val="28"/>
          <w:szCs w:val="28"/>
        </w:rPr>
        <w:t>депутатов палаты. Каждый депутат, кроме Председателя, заместителей и руководителей депутатских фракций, обязан состоять в одном из комитетов, быть членом только одного комитета.</w:t>
      </w:r>
    </w:p>
    <w:p w:rsidR="00055CB7" w:rsidRPr="007A573E" w:rsidRDefault="008733EB" w:rsidP="00590D74">
      <w:pPr>
        <w:pStyle w:val="Style4"/>
        <w:widowControl/>
        <w:spacing w:line="240" w:lineRule="auto"/>
        <w:ind w:firstLine="709"/>
        <w:jc w:val="both"/>
        <w:rPr>
          <w:rStyle w:val="FontStyle15"/>
          <w:rFonts w:ascii="Times New Roman" w:hAnsi="Times New Roman" w:cs="Times New Roman"/>
          <w:b/>
          <w:sz w:val="28"/>
          <w:szCs w:val="28"/>
        </w:rPr>
      </w:pPr>
      <w:r w:rsidRPr="007A573E">
        <w:rPr>
          <w:rStyle w:val="FontStyle15"/>
          <w:rFonts w:ascii="Times New Roman" w:hAnsi="Times New Roman" w:cs="Times New Roman"/>
          <w:b/>
          <w:sz w:val="28"/>
          <w:szCs w:val="28"/>
        </w:rPr>
        <w:t>Государственная Дума</w:t>
      </w:r>
      <w:r w:rsidR="00055CB7" w:rsidRPr="007A573E">
        <w:rPr>
          <w:rStyle w:val="FontStyle15"/>
          <w:rFonts w:ascii="Times New Roman" w:hAnsi="Times New Roman" w:cs="Times New Roman"/>
          <w:b/>
          <w:sz w:val="28"/>
          <w:szCs w:val="28"/>
        </w:rPr>
        <w:t xml:space="preserve"> п</w:t>
      </w:r>
      <w:r w:rsidRPr="007A573E">
        <w:rPr>
          <w:rStyle w:val="FontStyle15"/>
          <w:rFonts w:ascii="Times New Roman" w:hAnsi="Times New Roman" w:cs="Times New Roman"/>
          <w:b/>
          <w:sz w:val="28"/>
          <w:szCs w:val="28"/>
        </w:rPr>
        <w:t xml:space="preserve">о вопросам, отнесенным к ее ведению, принимает </w:t>
      </w:r>
      <w:r w:rsidRPr="007A573E">
        <w:rPr>
          <w:rStyle w:val="FontStyle13"/>
          <w:rFonts w:ascii="Times New Roman" w:hAnsi="Times New Roman" w:cs="Times New Roman"/>
          <w:b/>
          <w:sz w:val="28"/>
          <w:szCs w:val="28"/>
        </w:rPr>
        <w:t xml:space="preserve">постановления </w:t>
      </w:r>
      <w:r w:rsidRPr="007A573E">
        <w:rPr>
          <w:rStyle w:val="FontStyle15"/>
          <w:rFonts w:ascii="Times New Roman" w:hAnsi="Times New Roman" w:cs="Times New Roman"/>
          <w:b/>
          <w:sz w:val="28"/>
          <w:szCs w:val="28"/>
        </w:rPr>
        <w:t>большинством голосов от общего числа депутатов.</w:t>
      </w:r>
    </w:p>
    <w:p w:rsidR="008733EB" w:rsidRDefault="008733EB" w:rsidP="00590D74">
      <w:pPr>
        <w:pStyle w:val="Style4"/>
        <w:widowControl/>
        <w:spacing w:line="240" w:lineRule="auto"/>
        <w:ind w:firstLine="709"/>
        <w:jc w:val="both"/>
        <w:rPr>
          <w:rStyle w:val="FontStyle15"/>
          <w:rFonts w:ascii="Times New Roman" w:hAnsi="Times New Roman" w:cs="Times New Roman"/>
          <w:sz w:val="28"/>
          <w:szCs w:val="28"/>
        </w:rPr>
      </w:pPr>
      <w:r w:rsidRPr="007A573E">
        <w:rPr>
          <w:rStyle w:val="FontStyle15"/>
          <w:rFonts w:ascii="Times New Roman" w:hAnsi="Times New Roman" w:cs="Times New Roman"/>
          <w:b/>
          <w:sz w:val="28"/>
          <w:szCs w:val="28"/>
        </w:rPr>
        <w:t xml:space="preserve">Внутренний распорядок и порядок деятельности Государственной Думы устанавливается </w:t>
      </w:r>
      <w:r w:rsidRPr="007A573E">
        <w:rPr>
          <w:rStyle w:val="FontStyle13"/>
          <w:rFonts w:ascii="Times New Roman" w:hAnsi="Times New Roman" w:cs="Times New Roman"/>
          <w:b/>
          <w:sz w:val="28"/>
          <w:szCs w:val="28"/>
        </w:rPr>
        <w:t>Регла</w:t>
      </w:r>
      <w:r w:rsidR="007C3320">
        <w:rPr>
          <w:rStyle w:val="FontStyle13"/>
          <w:rFonts w:ascii="Times New Roman" w:hAnsi="Times New Roman" w:cs="Times New Roman"/>
          <w:b/>
          <w:sz w:val="28"/>
          <w:szCs w:val="28"/>
        </w:rPr>
        <w:t>м</w:t>
      </w:r>
      <w:r w:rsidRPr="007A573E">
        <w:rPr>
          <w:rStyle w:val="FontStyle13"/>
          <w:rFonts w:ascii="Times New Roman" w:hAnsi="Times New Roman" w:cs="Times New Roman"/>
          <w:b/>
          <w:sz w:val="28"/>
          <w:szCs w:val="28"/>
        </w:rPr>
        <w:t>енто</w:t>
      </w:r>
      <w:r w:rsidR="007C3320">
        <w:rPr>
          <w:rStyle w:val="FontStyle13"/>
          <w:rFonts w:ascii="Times New Roman" w:hAnsi="Times New Roman" w:cs="Times New Roman"/>
          <w:b/>
          <w:sz w:val="28"/>
          <w:szCs w:val="28"/>
        </w:rPr>
        <w:t>м</w:t>
      </w:r>
      <w:r w:rsidRPr="007A573E">
        <w:rPr>
          <w:rStyle w:val="FontStyle13"/>
          <w:rFonts w:ascii="Times New Roman" w:hAnsi="Times New Roman" w:cs="Times New Roman"/>
          <w:b/>
          <w:sz w:val="28"/>
          <w:szCs w:val="28"/>
        </w:rPr>
        <w:t xml:space="preserve"> </w:t>
      </w:r>
      <w:r w:rsidRPr="007A573E">
        <w:rPr>
          <w:rStyle w:val="FontStyle15"/>
          <w:rFonts w:ascii="Times New Roman" w:hAnsi="Times New Roman" w:cs="Times New Roman"/>
          <w:b/>
          <w:sz w:val="28"/>
          <w:szCs w:val="28"/>
        </w:rPr>
        <w:t>Госу</w:t>
      </w:r>
      <w:bookmarkStart w:id="0" w:name="_GoBack"/>
      <w:bookmarkEnd w:id="0"/>
      <w:r w:rsidRPr="007A573E">
        <w:rPr>
          <w:rStyle w:val="FontStyle15"/>
          <w:rFonts w:ascii="Times New Roman" w:hAnsi="Times New Roman" w:cs="Times New Roman"/>
          <w:b/>
          <w:sz w:val="28"/>
          <w:szCs w:val="28"/>
        </w:rPr>
        <w:t xml:space="preserve">дарственной Думы. </w:t>
      </w:r>
    </w:p>
    <w:sectPr w:rsidR="008733EB" w:rsidSect="002D1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7855EA"/>
    <w:lvl w:ilvl="0">
      <w:numFmt w:val="bullet"/>
      <w:lvlText w:val="*"/>
      <w:lvlJc w:val="left"/>
    </w:lvl>
  </w:abstractNum>
  <w:abstractNum w:abstractNumId="1">
    <w:nsid w:val="38874EED"/>
    <w:multiLevelType w:val="singleLevel"/>
    <w:tmpl w:val="1B946D72"/>
    <w:lvl w:ilvl="0">
      <w:start w:val="1"/>
      <w:numFmt w:val="decimal"/>
      <w:lvlText w:val="%1)"/>
      <w:legacy w:legacy="1" w:legacySpace="0" w:legacyIndent="165"/>
      <w:lvlJc w:val="left"/>
      <w:rPr>
        <w:rFonts w:ascii="Georgia" w:hAnsi="Georgia" w:hint="default"/>
      </w:rPr>
    </w:lvl>
  </w:abstractNum>
  <w:abstractNum w:abstractNumId="2">
    <w:nsid w:val="485661FF"/>
    <w:multiLevelType w:val="hybridMultilevel"/>
    <w:tmpl w:val="8780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932F7F"/>
    <w:multiLevelType w:val="hybridMultilevel"/>
    <w:tmpl w:val="8F30912E"/>
    <w:lvl w:ilvl="0" w:tplc="AE36F4BE">
      <w:start w:val="1"/>
      <w:numFmt w:val="decimal"/>
      <w:lvlText w:val="%1."/>
      <w:lvlJc w:val="left"/>
      <w:pPr>
        <w:tabs>
          <w:tab w:val="num" w:pos="781"/>
        </w:tabs>
        <w:ind w:left="78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79115E"/>
    <w:multiLevelType w:val="multilevel"/>
    <w:tmpl w:val="2DD48640"/>
    <w:lvl w:ilvl="0">
      <w:start w:val="1"/>
      <w:numFmt w:val="decimal"/>
      <w:lvlText w:val="%1"/>
      <w:lvlJc w:val="left"/>
      <w:pPr>
        <w:ind w:left="600" w:hanging="600"/>
      </w:pPr>
      <w:rPr>
        <w:rFonts w:hint="default"/>
      </w:rPr>
    </w:lvl>
    <w:lvl w:ilvl="1">
      <w:start w:val="4"/>
      <w:numFmt w:val="decimal"/>
      <w:lvlText w:val="%1.%2"/>
      <w:lvlJc w:val="left"/>
      <w:pPr>
        <w:ind w:left="1179" w:hanging="600"/>
      </w:pPr>
      <w:rPr>
        <w:rFonts w:hint="default"/>
      </w:rPr>
    </w:lvl>
    <w:lvl w:ilvl="2">
      <w:start w:val="2"/>
      <w:numFmt w:val="decimal"/>
      <w:lvlText w:val="%1.%2.%3"/>
      <w:lvlJc w:val="left"/>
      <w:pPr>
        <w:ind w:left="1878" w:hanging="720"/>
      </w:pPr>
      <w:rPr>
        <w:rFonts w:hint="default"/>
      </w:rPr>
    </w:lvl>
    <w:lvl w:ilvl="3">
      <w:start w:val="1"/>
      <w:numFmt w:val="decimal"/>
      <w:lvlText w:val="%1.%2.%3.%4"/>
      <w:lvlJc w:val="left"/>
      <w:pPr>
        <w:ind w:left="2817" w:hanging="1080"/>
      </w:pPr>
      <w:rPr>
        <w:rFonts w:hint="default"/>
      </w:rPr>
    </w:lvl>
    <w:lvl w:ilvl="4">
      <w:start w:val="1"/>
      <w:numFmt w:val="decimal"/>
      <w:lvlText w:val="%1.%2.%3.%4.%5"/>
      <w:lvlJc w:val="left"/>
      <w:pPr>
        <w:ind w:left="3396" w:hanging="1080"/>
      </w:pPr>
      <w:rPr>
        <w:rFonts w:hint="default"/>
      </w:rPr>
    </w:lvl>
    <w:lvl w:ilvl="5">
      <w:start w:val="1"/>
      <w:numFmt w:val="decimal"/>
      <w:lvlText w:val="%1.%2.%3.%4.%5.%6"/>
      <w:lvlJc w:val="left"/>
      <w:pPr>
        <w:ind w:left="4335" w:hanging="1440"/>
      </w:pPr>
      <w:rPr>
        <w:rFonts w:hint="default"/>
      </w:rPr>
    </w:lvl>
    <w:lvl w:ilvl="6">
      <w:start w:val="1"/>
      <w:numFmt w:val="decimal"/>
      <w:lvlText w:val="%1.%2.%3.%4.%5.%6.%7"/>
      <w:lvlJc w:val="left"/>
      <w:pPr>
        <w:ind w:left="4914" w:hanging="1440"/>
      </w:pPr>
      <w:rPr>
        <w:rFonts w:hint="default"/>
      </w:rPr>
    </w:lvl>
    <w:lvl w:ilvl="7">
      <w:start w:val="1"/>
      <w:numFmt w:val="decimal"/>
      <w:lvlText w:val="%1.%2.%3.%4.%5.%6.%7.%8"/>
      <w:lvlJc w:val="left"/>
      <w:pPr>
        <w:ind w:left="5853" w:hanging="1800"/>
      </w:pPr>
      <w:rPr>
        <w:rFonts w:hint="default"/>
      </w:rPr>
    </w:lvl>
    <w:lvl w:ilvl="8">
      <w:start w:val="1"/>
      <w:numFmt w:val="decimal"/>
      <w:lvlText w:val="%1.%2.%3.%4.%5.%6.%7.%8.%9"/>
      <w:lvlJc w:val="left"/>
      <w:pPr>
        <w:ind w:left="6792" w:hanging="2160"/>
      </w:pPr>
      <w:rPr>
        <w:rFonts w:hint="default"/>
      </w:rPr>
    </w:lvl>
  </w:abstractNum>
  <w:abstractNum w:abstractNumId="5">
    <w:nsid w:val="68571539"/>
    <w:multiLevelType w:val="hybridMultilevel"/>
    <w:tmpl w:val="A3125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4861E8"/>
    <w:multiLevelType w:val="hybridMultilevel"/>
    <w:tmpl w:val="53AC6C82"/>
    <w:lvl w:ilvl="0" w:tplc="FD983832">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9EE7D81"/>
    <w:multiLevelType w:val="singleLevel"/>
    <w:tmpl w:val="9F44A58C"/>
    <w:lvl w:ilvl="0">
      <w:start w:val="2"/>
      <w:numFmt w:val="decimal"/>
      <w:lvlText w:val="%1)"/>
      <w:legacy w:legacy="1" w:legacySpace="0" w:legacyIndent="180"/>
      <w:lvlJc w:val="left"/>
      <w:rPr>
        <w:rFonts w:ascii="Georgia" w:hAnsi="Georgia" w:hint="default"/>
      </w:rPr>
    </w:lvl>
  </w:abstractNum>
  <w:num w:numId="1">
    <w:abstractNumId w:val="4"/>
  </w:num>
  <w:num w:numId="2">
    <w:abstractNumId w:val="3"/>
  </w:num>
  <w:num w:numId="3">
    <w:abstractNumId w:val="7"/>
  </w:num>
  <w:num w:numId="4">
    <w:abstractNumId w:val="0"/>
    <w:lvlOverride w:ilvl="0">
      <w:lvl w:ilvl="0">
        <w:start w:val="65535"/>
        <w:numFmt w:val="bullet"/>
        <w:lvlText w:val="-"/>
        <w:legacy w:legacy="1" w:legacySpace="0" w:legacyIndent="90"/>
        <w:lvlJc w:val="left"/>
        <w:rPr>
          <w:rFonts w:ascii="Georgia" w:hAnsi="Georgia" w:hint="default"/>
        </w:rPr>
      </w:lvl>
    </w:lvlOverride>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3C68BF"/>
    <w:rsid w:val="00035666"/>
    <w:rsid w:val="00055CB7"/>
    <w:rsid w:val="00142E31"/>
    <w:rsid w:val="002D1744"/>
    <w:rsid w:val="003C68BF"/>
    <w:rsid w:val="003C6F0A"/>
    <w:rsid w:val="00590D74"/>
    <w:rsid w:val="007A573E"/>
    <w:rsid w:val="007C3320"/>
    <w:rsid w:val="00837F67"/>
    <w:rsid w:val="008733EB"/>
    <w:rsid w:val="008E4D04"/>
    <w:rsid w:val="00930CC9"/>
    <w:rsid w:val="009E22C8"/>
    <w:rsid w:val="00E638A1"/>
    <w:rsid w:val="00EB60A8"/>
    <w:rsid w:val="00EE36B1"/>
    <w:rsid w:val="00FC0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8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68BF"/>
    <w:pPr>
      <w:widowControl w:val="0"/>
      <w:jc w:val="center"/>
    </w:pPr>
    <w:rPr>
      <w:b/>
      <w:sz w:val="28"/>
      <w:szCs w:val="20"/>
    </w:rPr>
  </w:style>
  <w:style w:type="character" w:customStyle="1" w:styleId="a4">
    <w:name w:val="Название Знак"/>
    <w:basedOn w:val="a0"/>
    <w:link w:val="a3"/>
    <w:rsid w:val="003C68BF"/>
    <w:rPr>
      <w:rFonts w:ascii="Times New Roman" w:eastAsia="Times New Roman" w:hAnsi="Times New Roman" w:cs="Times New Roman"/>
      <w:b/>
      <w:sz w:val="28"/>
      <w:szCs w:val="20"/>
      <w:lang w:eastAsia="ru-RU"/>
    </w:rPr>
  </w:style>
  <w:style w:type="paragraph" w:styleId="a5">
    <w:name w:val="Normal (Web)"/>
    <w:basedOn w:val="a"/>
    <w:uiPriority w:val="99"/>
    <w:unhideWhenUsed/>
    <w:rsid w:val="003C68BF"/>
    <w:pPr>
      <w:spacing w:before="100" w:beforeAutospacing="1" w:after="100" w:afterAutospacing="1"/>
    </w:pPr>
  </w:style>
  <w:style w:type="paragraph" w:customStyle="1" w:styleId="Style2">
    <w:name w:val="Style2"/>
    <w:basedOn w:val="a"/>
    <w:uiPriority w:val="99"/>
    <w:rsid w:val="00837F67"/>
    <w:pPr>
      <w:widowControl w:val="0"/>
      <w:autoSpaceDE w:val="0"/>
      <w:autoSpaceDN w:val="0"/>
      <w:adjustRightInd w:val="0"/>
      <w:spacing w:line="195" w:lineRule="exact"/>
      <w:ind w:firstLine="150"/>
      <w:jc w:val="both"/>
    </w:pPr>
    <w:rPr>
      <w:rFonts w:ascii="Georgia" w:eastAsiaTheme="minorEastAsia" w:hAnsi="Georgia" w:cstheme="minorBidi"/>
    </w:rPr>
  </w:style>
  <w:style w:type="paragraph" w:customStyle="1" w:styleId="Style3">
    <w:name w:val="Style3"/>
    <w:basedOn w:val="a"/>
    <w:uiPriority w:val="99"/>
    <w:rsid w:val="00837F67"/>
    <w:pPr>
      <w:widowControl w:val="0"/>
      <w:autoSpaceDE w:val="0"/>
      <w:autoSpaceDN w:val="0"/>
      <w:adjustRightInd w:val="0"/>
      <w:spacing w:line="195" w:lineRule="exact"/>
      <w:ind w:firstLine="90"/>
      <w:jc w:val="both"/>
    </w:pPr>
    <w:rPr>
      <w:rFonts w:ascii="Georgia" w:eastAsiaTheme="minorEastAsia" w:hAnsi="Georgia" w:cstheme="minorBidi"/>
    </w:rPr>
  </w:style>
  <w:style w:type="paragraph" w:customStyle="1" w:styleId="Style4">
    <w:name w:val="Style4"/>
    <w:basedOn w:val="a"/>
    <w:uiPriority w:val="99"/>
    <w:rsid w:val="00837F67"/>
    <w:pPr>
      <w:widowControl w:val="0"/>
      <w:autoSpaceDE w:val="0"/>
      <w:autoSpaceDN w:val="0"/>
      <w:adjustRightInd w:val="0"/>
      <w:spacing w:line="195" w:lineRule="exact"/>
      <w:ind w:firstLine="105"/>
    </w:pPr>
    <w:rPr>
      <w:rFonts w:ascii="Georgia" w:eastAsiaTheme="minorEastAsia" w:hAnsi="Georgia" w:cstheme="minorBidi"/>
    </w:rPr>
  </w:style>
  <w:style w:type="paragraph" w:customStyle="1" w:styleId="Style5">
    <w:name w:val="Style5"/>
    <w:basedOn w:val="a"/>
    <w:uiPriority w:val="99"/>
    <w:rsid w:val="00837F67"/>
    <w:pPr>
      <w:widowControl w:val="0"/>
      <w:autoSpaceDE w:val="0"/>
      <w:autoSpaceDN w:val="0"/>
      <w:adjustRightInd w:val="0"/>
    </w:pPr>
    <w:rPr>
      <w:rFonts w:ascii="Georgia" w:eastAsiaTheme="minorEastAsia" w:hAnsi="Georgia" w:cstheme="minorBidi"/>
    </w:rPr>
  </w:style>
  <w:style w:type="paragraph" w:customStyle="1" w:styleId="Style10">
    <w:name w:val="Style10"/>
    <w:basedOn w:val="a"/>
    <w:uiPriority w:val="99"/>
    <w:rsid w:val="00837F67"/>
    <w:pPr>
      <w:widowControl w:val="0"/>
      <w:autoSpaceDE w:val="0"/>
      <w:autoSpaceDN w:val="0"/>
      <w:adjustRightInd w:val="0"/>
      <w:spacing w:line="195" w:lineRule="exact"/>
      <w:ind w:firstLine="90"/>
      <w:jc w:val="both"/>
    </w:pPr>
    <w:rPr>
      <w:rFonts w:ascii="Georgia" w:eastAsiaTheme="minorEastAsia" w:hAnsi="Georgia" w:cstheme="minorBidi"/>
    </w:rPr>
  </w:style>
  <w:style w:type="paragraph" w:customStyle="1" w:styleId="Style11">
    <w:name w:val="Style11"/>
    <w:basedOn w:val="a"/>
    <w:uiPriority w:val="99"/>
    <w:rsid w:val="00837F67"/>
    <w:pPr>
      <w:widowControl w:val="0"/>
      <w:autoSpaceDE w:val="0"/>
      <w:autoSpaceDN w:val="0"/>
      <w:adjustRightInd w:val="0"/>
      <w:spacing w:line="195" w:lineRule="exact"/>
      <w:ind w:firstLine="240"/>
      <w:jc w:val="both"/>
    </w:pPr>
    <w:rPr>
      <w:rFonts w:ascii="Georgia" w:eastAsiaTheme="minorEastAsia" w:hAnsi="Georgia" w:cstheme="minorBidi"/>
    </w:rPr>
  </w:style>
  <w:style w:type="character" w:customStyle="1" w:styleId="FontStyle17">
    <w:name w:val="Font Style17"/>
    <w:basedOn w:val="a0"/>
    <w:uiPriority w:val="99"/>
    <w:rsid w:val="00837F67"/>
    <w:rPr>
      <w:rFonts w:ascii="Georgia" w:hAnsi="Georgia" w:cs="Georgia"/>
      <w:sz w:val="16"/>
      <w:szCs w:val="16"/>
    </w:rPr>
  </w:style>
  <w:style w:type="character" w:customStyle="1" w:styleId="FontStyle18">
    <w:name w:val="Font Style18"/>
    <w:basedOn w:val="a0"/>
    <w:uiPriority w:val="99"/>
    <w:rsid w:val="00837F67"/>
    <w:rPr>
      <w:rFonts w:ascii="Segoe UI" w:hAnsi="Segoe UI" w:cs="Segoe UI"/>
      <w:b/>
      <w:bCs/>
      <w:i/>
      <w:iCs/>
      <w:sz w:val="16"/>
      <w:szCs w:val="16"/>
    </w:rPr>
  </w:style>
  <w:style w:type="character" w:customStyle="1" w:styleId="FontStyle20">
    <w:name w:val="Font Style20"/>
    <w:basedOn w:val="a0"/>
    <w:uiPriority w:val="99"/>
    <w:rsid w:val="00837F67"/>
    <w:rPr>
      <w:rFonts w:ascii="Georgia" w:hAnsi="Georgia" w:cs="Georgia"/>
      <w:b/>
      <w:bCs/>
      <w:sz w:val="10"/>
      <w:szCs w:val="10"/>
    </w:rPr>
  </w:style>
  <w:style w:type="paragraph" w:customStyle="1" w:styleId="Style1">
    <w:name w:val="Style1"/>
    <w:basedOn w:val="a"/>
    <w:uiPriority w:val="99"/>
    <w:rsid w:val="008733EB"/>
    <w:pPr>
      <w:widowControl w:val="0"/>
      <w:autoSpaceDE w:val="0"/>
      <w:autoSpaceDN w:val="0"/>
      <w:adjustRightInd w:val="0"/>
    </w:pPr>
    <w:rPr>
      <w:rFonts w:ascii="Book Antiqua" w:eastAsiaTheme="minorEastAsia" w:hAnsi="Book Antiqua" w:cstheme="minorBidi"/>
    </w:rPr>
  </w:style>
  <w:style w:type="character" w:customStyle="1" w:styleId="FontStyle12">
    <w:name w:val="Font Style12"/>
    <w:basedOn w:val="a0"/>
    <w:uiPriority w:val="99"/>
    <w:rsid w:val="008733EB"/>
    <w:rPr>
      <w:rFonts w:ascii="Book Antiqua" w:hAnsi="Book Antiqua" w:cs="Book Antiqua"/>
      <w:b/>
      <w:bCs/>
      <w:sz w:val="18"/>
      <w:szCs w:val="18"/>
    </w:rPr>
  </w:style>
  <w:style w:type="character" w:customStyle="1" w:styleId="FontStyle13">
    <w:name w:val="Font Style13"/>
    <w:basedOn w:val="a0"/>
    <w:uiPriority w:val="99"/>
    <w:rsid w:val="008733EB"/>
    <w:rPr>
      <w:rFonts w:ascii="Book Antiqua" w:hAnsi="Book Antiqua" w:cs="Book Antiqua"/>
      <w:i/>
      <w:iCs/>
      <w:sz w:val="20"/>
      <w:szCs w:val="20"/>
    </w:rPr>
  </w:style>
  <w:style w:type="character" w:customStyle="1" w:styleId="FontStyle14">
    <w:name w:val="Font Style14"/>
    <w:basedOn w:val="a0"/>
    <w:uiPriority w:val="99"/>
    <w:rsid w:val="008733EB"/>
    <w:rPr>
      <w:rFonts w:ascii="Georgia" w:hAnsi="Georgia" w:cs="Georgia"/>
      <w:sz w:val="14"/>
      <w:szCs w:val="14"/>
    </w:rPr>
  </w:style>
  <w:style w:type="character" w:customStyle="1" w:styleId="FontStyle15">
    <w:name w:val="Font Style15"/>
    <w:basedOn w:val="a0"/>
    <w:uiPriority w:val="99"/>
    <w:rsid w:val="008733EB"/>
    <w:rPr>
      <w:rFonts w:ascii="Book Antiqua" w:hAnsi="Book Antiqua" w:cs="Book Antiqua"/>
      <w:sz w:val="20"/>
      <w:szCs w:val="20"/>
    </w:rPr>
  </w:style>
  <w:style w:type="paragraph" w:customStyle="1" w:styleId="Style6">
    <w:name w:val="Style6"/>
    <w:basedOn w:val="a"/>
    <w:uiPriority w:val="99"/>
    <w:rsid w:val="008733EB"/>
    <w:pPr>
      <w:widowControl w:val="0"/>
      <w:autoSpaceDE w:val="0"/>
      <w:autoSpaceDN w:val="0"/>
      <w:adjustRightInd w:val="0"/>
      <w:spacing w:line="240" w:lineRule="exact"/>
      <w:ind w:firstLine="345"/>
      <w:jc w:val="both"/>
    </w:pPr>
    <w:rPr>
      <w:rFonts w:ascii="Book Antiqua" w:eastAsiaTheme="minorEastAsia" w:hAnsi="Book Antiqua" w:cstheme="minorBidi"/>
    </w:rPr>
  </w:style>
  <w:style w:type="paragraph" w:customStyle="1" w:styleId="Style8">
    <w:name w:val="Style8"/>
    <w:basedOn w:val="a"/>
    <w:uiPriority w:val="99"/>
    <w:rsid w:val="008733EB"/>
    <w:pPr>
      <w:widowControl w:val="0"/>
      <w:autoSpaceDE w:val="0"/>
      <w:autoSpaceDN w:val="0"/>
      <w:adjustRightInd w:val="0"/>
    </w:pPr>
    <w:rPr>
      <w:rFonts w:ascii="Book Antiqua" w:eastAsiaTheme="minorEastAsia" w:hAnsi="Book Antiqua" w:cstheme="minorBidi"/>
    </w:rPr>
  </w:style>
  <w:style w:type="paragraph" w:styleId="a6">
    <w:name w:val="List Paragraph"/>
    <w:basedOn w:val="a"/>
    <w:uiPriority w:val="34"/>
    <w:qFormat/>
    <w:rsid w:val="00590D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63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10</Pages>
  <Words>3352</Words>
  <Characters>19111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4</cp:revision>
  <dcterms:created xsi:type="dcterms:W3CDTF">2014-03-23T15:20:00Z</dcterms:created>
  <dcterms:modified xsi:type="dcterms:W3CDTF">2016-03-09T06:46:00Z</dcterms:modified>
</cp:coreProperties>
</file>